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00" w:rsidRPr="00C37642" w:rsidRDefault="00776888" w:rsidP="00776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6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Государственное бюджетно</w:t>
      </w:r>
      <w:r w:rsidR="00E53520" w:rsidRPr="00C376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65C00" w:rsidRPr="00C37642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:rsidR="00A65C00" w:rsidRPr="00C37642" w:rsidRDefault="00A65C00" w:rsidP="00A65C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7642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A65C00" w:rsidRPr="00C37642" w:rsidRDefault="00A65C00" w:rsidP="00A65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0D56" w:rsidRPr="00C37642" w:rsidRDefault="00F50D56" w:rsidP="00E67B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B8F" w:rsidRPr="00C37642" w:rsidRDefault="00E67B8F" w:rsidP="00A65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E67B8F" w:rsidRPr="00C37642" w:rsidTr="00E67B8F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03325D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E53520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25D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ГБОУ «Менделеевская 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03325D" w:rsidRPr="00C376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4961C5" w:rsidRPr="00C37642">
              <w:rPr>
                <w:rFonts w:ascii="Times New Roman" w:hAnsi="Times New Roman" w:cs="Times New Roman"/>
                <w:sz w:val="24"/>
                <w:szCs w:val="24"/>
              </w:rPr>
              <w:t>оводитель____________/Шарашкина В.Н.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5465D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9233B" w:rsidRPr="00C376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4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5465D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9233B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2022</w:t>
            </w:r>
            <w:r w:rsidR="00D64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ГБОУ «Менделеевск</w:t>
            </w:r>
            <w:r w:rsidR="0003325D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="0003325D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09233B" w:rsidRPr="00C37642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E67B8F" w:rsidRPr="00C37642" w:rsidRDefault="0005465D" w:rsidP="00092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6888" w:rsidRPr="00C3764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76888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D64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61C5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B8F" w:rsidRPr="00C3764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DD48EA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Руководитель  ГБОУ «Менделеевск</w:t>
            </w:r>
            <w:r w:rsidR="0003325D" w:rsidRPr="00C3764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03325D" w:rsidRPr="00C376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E67B8F" w:rsidRPr="00C37642" w:rsidRDefault="00E67B8F" w:rsidP="00E6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09233B" w:rsidRPr="00C37642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E67B8F" w:rsidRPr="00C37642" w:rsidRDefault="00F9226D" w:rsidP="00D6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D644E1"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  <w:r w:rsidR="0009233B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B8F" w:rsidRPr="00C37642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776888" w:rsidRPr="00C3764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67B8F" w:rsidRPr="00C37642">
              <w:rPr>
                <w:rFonts w:ascii="Times New Roman" w:hAnsi="Times New Roman" w:cs="Times New Roman"/>
                <w:sz w:val="24"/>
                <w:szCs w:val="24"/>
              </w:rPr>
              <w:t>»  августа</w:t>
            </w:r>
            <w:r w:rsidR="0009233B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888" w:rsidRPr="00C3764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64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61C5"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B8F" w:rsidRPr="00C3764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E67B8F" w:rsidRPr="00C37642" w:rsidRDefault="00E67B8F" w:rsidP="00A65C00">
      <w:pPr>
        <w:spacing w:before="100" w:beforeAutospacing="1" w:after="0"/>
        <w:rPr>
          <w:rFonts w:ascii="Times New Roman" w:hAnsi="Times New Roman" w:cs="Times New Roman"/>
          <w:bCs/>
          <w:sz w:val="24"/>
          <w:szCs w:val="24"/>
        </w:rPr>
      </w:pPr>
    </w:p>
    <w:p w:rsidR="00E67B8F" w:rsidRPr="00C37642" w:rsidRDefault="00E67B8F" w:rsidP="00E67B8F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37642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90410B" w:rsidRPr="00C37642" w:rsidRDefault="0009233B" w:rsidP="00E67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Ореховой Екатерины Петровны</w:t>
      </w:r>
      <w:r w:rsidR="0090410B" w:rsidRPr="00C37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B8F" w:rsidRPr="00C37642" w:rsidRDefault="00D644E1" w:rsidP="00E67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</w:t>
      </w:r>
      <w:r w:rsidR="00E67B8F" w:rsidRPr="00C37642">
        <w:rPr>
          <w:rFonts w:ascii="Times New Roman" w:hAnsi="Times New Roman" w:cs="Times New Roman"/>
          <w:sz w:val="24"/>
          <w:szCs w:val="24"/>
        </w:rPr>
        <w:t>ир природы и человека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67B8F" w:rsidRPr="00C37642" w:rsidRDefault="00C37642" w:rsidP="00C376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4</w:t>
      </w:r>
      <w:r w:rsidR="00E67B8F" w:rsidRPr="00C37642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67B8F" w:rsidRPr="00C37642" w:rsidRDefault="00E67B8F" w:rsidP="00E67B8F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67B8F" w:rsidRPr="00C37642" w:rsidRDefault="00E67B8F" w:rsidP="00E67B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E67B8F" w:rsidRPr="00C37642" w:rsidRDefault="00E67B8F" w:rsidP="00E67B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E67B8F" w:rsidRPr="00C37642" w:rsidRDefault="0090410B" w:rsidP="00E67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E67B8F" w:rsidRPr="00C37642">
        <w:rPr>
          <w:rFonts w:ascii="Times New Roman" w:hAnsi="Times New Roman" w:cs="Times New Roman"/>
          <w:sz w:val="24"/>
          <w:szCs w:val="24"/>
        </w:rPr>
        <w:t xml:space="preserve">    протокол №1</w:t>
      </w:r>
    </w:p>
    <w:p w:rsidR="0005465D" w:rsidRPr="00C37642" w:rsidRDefault="0090410B" w:rsidP="0005465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776888" w:rsidRPr="00C37642">
        <w:rPr>
          <w:rFonts w:ascii="Times New Roman" w:hAnsi="Times New Roman" w:cs="Times New Roman"/>
          <w:sz w:val="24"/>
          <w:szCs w:val="24"/>
        </w:rPr>
        <w:t xml:space="preserve"> от  31</w:t>
      </w:r>
      <w:r w:rsidR="00F9226D" w:rsidRPr="00C37642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D644E1">
        <w:rPr>
          <w:rFonts w:ascii="Times New Roman" w:hAnsi="Times New Roman" w:cs="Times New Roman"/>
          <w:sz w:val="24"/>
          <w:szCs w:val="24"/>
        </w:rPr>
        <w:t xml:space="preserve"> 2023</w:t>
      </w:r>
      <w:r w:rsidR="004961C5" w:rsidRPr="00C37642">
        <w:rPr>
          <w:rFonts w:ascii="Times New Roman" w:hAnsi="Times New Roman" w:cs="Times New Roman"/>
          <w:sz w:val="24"/>
          <w:szCs w:val="24"/>
        </w:rPr>
        <w:t xml:space="preserve"> </w:t>
      </w:r>
      <w:r w:rsidR="0005465D" w:rsidRPr="00C37642">
        <w:rPr>
          <w:rFonts w:ascii="Times New Roman" w:hAnsi="Times New Roman" w:cs="Times New Roman"/>
          <w:sz w:val="24"/>
          <w:szCs w:val="24"/>
        </w:rPr>
        <w:t>г.</w:t>
      </w:r>
    </w:p>
    <w:p w:rsidR="0005465D" w:rsidRPr="00C37642" w:rsidRDefault="0005465D" w:rsidP="0005465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5C00" w:rsidRPr="00C37642" w:rsidRDefault="00A65C00" w:rsidP="00A65C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B8F" w:rsidRPr="00C37642" w:rsidRDefault="00E67B8F" w:rsidP="00A65C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10B" w:rsidRPr="00C37642" w:rsidRDefault="0090410B" w:rsidP="00A65C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56" w:rsidRPr="00C37642" w:rsidRDefault="0009233B" w:rsidP="00A65C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202</w:t>
      </w:r>
      <w:r w:rsidR="00D644E1">
        <w:rPr>
          <w:rFonts w:ascii="Times New Roman" w:hAnsi="Times New Roman" w:cs="Times New Roman"/>
          <w:sz w:val="24"/>
          <w:szCs w:val="24"/>
        </w:rPr>
        <w:t>3</w:t>
      </w:r>
      <w:r w:rsidR="00776888" w:rsidRPr="00C37642">
        <w:rPr>
          <w:rFonts w:ascii="Times New Roman" w:hAnsi="Times New Roman" w:cs="Times New Roman"/>
          <w:sz w:val="24"/>
          <w:szCs w:val="24"/>
        </w:rPr>
        <w:t>-202</w:t>
      </w:r>
      <w:r w:rsidR="00D644E1">
        <w:rPr>
          <w:rFonts w:ascii="Times New Roman" w:hAnsi="Times New Roman" w:cs="Times New Roman"/>
          <w:sz w:val="24"/>
          <w:szCs w:val="24"/>
        </w:rPr>
        <w:t xml:space="preserve">4 </w:t>
      </w:r>
      <w:r w:rsidR="00E67B8F" w:rsidRPr="00C37642">
        <w:rPr>
          <w:rFonts w:ascii="Times New Roman" w:hAnsi="Times New Roman" w:cs="Times New Roman"/>
          <w:sz w:val="24"/>
          <w:szCs w:val="24"/>
        </w:rPr>
        <w:t>учебный год</w:t>
      </w:r>
    </w:p>
    <w:p w:rsidR="00B71D2A" w:rsidRPr="00C37642" w:rsidRDefault="00B71D2A" w:rsidP="00B71D2A">
      <w:pPr>
        <w:pStyle w:val="af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37642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ОГЛАВЛЕНИЕ</w:t>
      </w:r>
    </w:p>
    <w:p w:rsidR="00B71D2A" w:rsidRPr="00C37642" w:rsidRDefault="00B71D2A" w:rsidP="00B71D2A">
      <w:pPr>
        <w:rPr>
          <w:rFonts w:ascii="Times New Roman" w:hAnsi="Times New Roman" w:cs="Times New Roman"/>
          <w:sz w:val="24"/>
          <w:szCs w:val="24"/>
        </w:rPr>
      </w:pPr>
    </w:p>
    <w:p w:rsidR="00B71D2A" w:rsidRPr="00C37642" w:rsidRDefault="00B71D2A" w:rsidP="00B71D2A">
      <w:pPr>
        <w:pStyle w:val="13"/>
        <w:spacing w:line="360" w:lineRule="auto"/>
        <w:rPr>
          <w:rFonts w:ascii="Times New Roman" w:hAnsi="Times New Roman"/>
          <w:noProof/>
          <w:kern w:val="2"/>
          <w:sz w:val="24"/>
          <w:szCs w:val="24"/>
        </w:rPr>
      </w:pPr>
      <w:r w:rsidRPr="00C37642">
        <w:rPr>
          <w:rFonts w:ascii="Times New Roman" w:hAnsi="Times New Roman"/>
          <w:sz w:val="24"/>
          <w:szCs w:val="24"/>
        </w:rPr>
        <w:fldChar w:fldCharType="begin"/>
      </w:r>
      <w:r w:rsidRPr="00C37642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C37642">
        <w:rPr>
          <w:rFonts w:ascii="Times New Roman" w:hAnsi="Times New Roman"/>
          <w:sz w:val="24"/>
          <w:szCs w:val="24"/>
        </w:rPr>
        <w:fldChar w:fldCharType="separate"/>
      </w:r>
      <w:hyperlink w:anchor="_Toc144129833" w:history="1">
        <w:r w:rsidRPr="00C37642">
          <w:rPr>
            <w:rStyle w:val="af3"/>
            <w:rFonts w:ascii="Times New Roman" w:eastAsia="Franklin Gothic Book" w:hAnsi="Times New Roman"/>
            <w:noProof/>
            <w:sz w:val="24"/>
            <w:szCs w:val="24"/>
          </w:rPr>
          <w:t>I.</w:t>
        </w:r>
        <w:r w:rsidRPr="00C37642">
          <w:rPr>
            <w:rFonts w:ascii="Times New Roman" w:hAnsi="Times New Roman"/>
            <w:noProof/>
            <w:kern w:val="2"/>
            <w:sz w:val="24"/>
            <w:szCs w:val="24"/>
          </w:rPr>
          <w:tab/>
        </w:r>
        <w:r w:rsidRPr="00C37642">
          <w:rPr>
            <w:rStyle w:val="af3"/>
            <w:rFonts w:ascii="Times New Roman" w:eastAsia="Franklin Gothic Book" w:hAnsi="Times New Roman"/>
            <w:noProof/>
            <w:sz w:val="24"/>
            <w:szCs w:val="24"/>
          </w:rPr>
          <w:t>ПОЯСНИТЕЛЬНАЯ ЗАПИСКА</w:t>
        </w:r>
        <w:r w:rsidRPr="00C3764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3764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_Toc144129833 \h </w:instrText>
        </w:r>
        <w:r w:rsidRPr="00C37642">
          <w:rPr>
            <w:rFonts w:ascii="Times New Roman" w:hAnsi="Times New Roman"/>
            <w:noProof/>
            <w:webHidden/>
            <w:sz w:val="24"/>
            <w:szCs w:val="24"/>
          </w:rPr>
        </w:r>
        <w:r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C37642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1D2A" w:rsidRPr="00C37642" w:rsidRDefault="00C64590" w:rsidP="00B71D2A">
      <w:pPr>
        <w:pStyle w:val="13"/>
        <w:spacing w:line="360" w:lineRule="auto"/>
        <w:rPr>
          <w:rFonts w:ascii="Times New Roman" w:hAnsi="Times New Roman"/>
          <w:noProof/>
          <w:kern w:val="2"/>
          <w:sz w:val="24"/>
          <w:szCs w:val="24"/>
        </w:rPr>
      </w:pPr>
      <w:hyperlink w:anchor="_Toc144129834" w:history="1">
        <w:r w:rsidR="00B71D2A" w:rsidRPr="00C37642">
          <w:rPr>
            <w:rStyle w:val="af3"/>
            <w:rFonts w:ascii="Times New Roman" w:eastAsia="Franklin Gothic Book" w:hAnsi="Times New Roman"/>
            <w:noProof/>
            <w:sz w:val="24"/>
            <w:szCs w:val="24"/>
          </w:rPr>
          <w:t>II.</w:t>
        </w:r>
        <w:r w:rsidR="00B71D2A" w:rsidRPr="00C37642">
          <w:rPr>
            <w:rFonts w:ascii="Times New Roman" w:hAnsi="Times New Roman"/>
            <w:noProof/>
            <w:kern w:val="2"/>
            <w:sz w:val="24"/>
            <w:szCs w:val="24"/>
          </w:rPr>
          <w:tab/>
        </w:r>
        <w:r w:rsidR="00B71D2A" w:rsidRPr="00C37642">
          <w:rPr>
            <w:rStyle w:val="af3"/>
            <w:rFonts w:ascii="Times New Roman" w:eastAsia="Franklin Gothic Book" w:hAnsi="Times New Roman"/>
            <w:noProof/>
            <w:sz w:val="24"/>
            <w:szCs w:val="24"/>
          </w:rPr>
          <w:t>СОДЕРЖАНИЕ ОБУЧЕНИЯ</w: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_Toc144129834 \h </w:instrTex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1D2A" w:rsidRPr="00C37642" w:rsidRDefault="00C64590" w:rsidP="00B71D2A">
      <w:pPr>
        <w:pStyle w:val="23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/>
          <w:noProof/>
          <w:kern w:val="2"/>
          <w:sz w:val="24"/>
          <w:szCs w:val="24"/>
        </w:rPr>
      </w:pPr>
      <w:hyperlink w:anchor="_Toc144129835" w:history="1">
        <w:r w:rsidR="00B71D2A" w:rsidRPr="00C37642">
          <w:rPr>
            <w:rStyle w:val="af3"/>
            <w:rFonts w:ascii="Times New Roman" w:eastAsia="Franklin Gothic Book" w:hAnsi="Times New Roman"/>
            <w:noProof/>
            <w:sz w:val="24"/>
            <w:szCs w:val="24"/>
          </w:rPr>
          <w:t>III.</w:t>
        </w:r>
        <w:r w:rsidR="00B71D2A" w:rsidRPr="00C37642">
          <w:rPr>
            <w:rFonts w:ascii="Times New Roman" w:hAnsi="Times New Roman"/>
            <w:noProof/>
            <w:kern w:val="2"/>
            <w:sz w:val="24"/>
            <w:szCs w:val="24"/>
          </w:rPr>
          <w:tab/>
        </w:r>
        <w:r w:rsidR="00B71D2A" w:rsidRPr="00C37642">
          <w:rPr>
            <w:rStyle w:val="af3"/>
            <w:rFonts w:ascii="Times New Roman" w:eastAsia="Franklin Gothic Book" w:hAnsi="Times New Roman"/>
            <w:noProof/>
            <w:sz w:val="24"/>
            <w:szCs w:val="24"/>
          </w:rPr>
          <w:t>ПЛАНИРУЕМЫЕ РЕЗУЛЬТАТЫ</w: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_Toc144129835 \h </w:instrTex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1D2A" w:rsidRPr="00C37642" w:rsidRDefault="00C64590" w:rsidP="00B71D2A">
      <w:pPr>
        <w:pStyle w:val="13"/>
        <w:spacing w:line="360" w:lineRule="auto"/>
        <w:rPr>
          <w:rFonts w:ascii="Times New Roman" w:hAnsi="Times New Roman"/>
          <w:noProof/>
          <w:kern w:val="2"/>
          <w:sz w:val="24"/>
          <w:szCs w:val="24"/>
        </w:rPr>
      </w:pPr>
      <w:hyperlink w:anchor="_Toc144129836" w:history="1">
        <w:r w:rsidR="00B71D2A" w:rsidRPr="00C37642">
          <w:rPr>
            <w:rStyle w:val="af3"/>
            <w:rFonts w:ascii="Times New Roman" w:eastAsia="Calibri" w:hAnsi="Times New Roman"/>
            <w:noProof/>
            <w:sz w:val="24"/>
            <w:szCs w:val="24"/>
          </w:rPr>
          <w:t>IV.</w:t>
        </w:r>
        <w:r w:rsidR="00B71D2A" w:rsidRPr="00C37642">
          <w:rPr>
            <w:rFonts w:ascii="Times New Roman" w:hAnsi="Times New Roman"/>
            <w:noProof/>
            <w:kern w:val="2"/>
            <w:sz w:val="24"/>
            <w:szCs w:val="24"/>
          </w:rPr>
          <w:tab/>
        </w:r>
        <w:r w:rsidR="00B71D2A" w:rsidRPr="00C37642">
          <w:rPr>
            <w:rStyle w:val="af3"/>
            <w:rFonts w:ascii="Times New Roman" w:eastAsia="Calibri" w:hAnsi="Times New Roman"/>
            <w:noProof/>
            <w:sz w:val="24"/>
            <w:szCs w:val="24"/>
          </w:rPr>
          <w:t>ТЕМАТИЧЕСКОЕ ПЛАНИРОВАНИЕ</w: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_Toc144129836 \h </w:instrTex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B71D2A" w:rsidRPr="00C3764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1D2A" w:rsidRPr="00C37642" w:rsidRDefault="00B71D2A" w:rsidP="00B71D2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B71D2A" w:rsidRPr="00C37642" w:rsidRDefault="00B71D2A" w:rsidP="00B71D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D2A" w:rsidRPr="00C37642" w:rsidRDefault="00B71D2A" w:rsidP="00B71D2A">
      <w:pPr>
        <w:pStyle w:val="21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71D2A" w:rsidRPr="00C37642" w:rsidRDefault="00B71D2A" w:rsidP="00776319">
      <w:pPr>
        <w:pStyle w:val="1"/>
        <w:numPr>
          <w:ilvl w:val="0"/>
          <w:numId w:val="11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37642">
        <w:rPr>
          <w:rFonts w:ascii="Times New Roman" w:hAnsi="Times New Roman"/>
          <w:sz w:val="24"/>
          <w:szCs w:val="24"/>
        </w:rPr>
        <w:br w:type="page"/>
      </w:r>
      <w:bookmarkStart w:id="0" w:name="_Toc139320909"/>
      <w:bookmarkStart w:id="1" w:name="_Toc144129833"/>
      <w:r w:rsidRPr="00C37642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B71D2A" w:rsidRPr="00C37642" w:rsidRDefault="00B71D2A" w:rsidP="00B71D2A">
      <w:pPr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 г. № 1026 (https://clck.ru/33NMkR).        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 образовательных потребностей, а также индивидуальных особенностей и возможностей.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Цель обучения - формирование первоначальных знаний о живой и неживой природе, понимание простейших взаимосвязей, существующих между миром природы и человека.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B71D2A" w:rsidRPr="00C37642" w:rsidRDefault="00B71D2A" w:rsidP="00776319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первоначальное формирование естественнонаучных знаний;</w:t>
      </w:r>
    </w:p>
    <w:p w:rsidR="00B71D2A" w:rsidRPr="00C37642" w:rsidRDefault="00B71D2A" w:rsidP="00776319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обобщение и систематизация полученных ранее знаний;</w:t>
      </w:r>
    </w:p>
    <w:p w:rsidR="00B71D2A" w:rsidRPr="00C37642" w:rsidRDefault="00B71D2A" w:rsidP="00776319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первоначальное формирование умения наблюдать, анализировать, взаимодействовать с окружающим миром;</w:t>
      </w:r>
    </w:p>
    <w:p w:rsidR="00B71D2A" w:rsidRPr="00C37642" w:rsidRDefault="00B71D2A" w:rsidP="00776319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развитие способности раскрывать причинно-следственные связи между природными явлениями и жизнью человека;</w:t>
      </w:r>
    </w:p>
    <w:p w:rsidR="00B71D2A" w:rsidRPr="00C37642" w:rsidRDefault="00B71D2A" w:rsidP="00776319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знакомство с объектами и явлениями окружающего мира.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«Мир природы и человека» в 4 классе определяет следующие задачи</w:t>
      </w:r>
      <w:r w:rsidRPr="00C37642">
        <w:rPr>
          <w:rFonts w:ascii="Times New Roman" w:hAnsi="Times New Roman" w:cs="Times New Roman"/>
          <w:sz w:val="24"/>
          <w:szCs w:val="24"/>
        </w:rPr>
        <w:t>: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lastRenderedPageBreak/>
        <w:t>углубление имеющиеся у обучающихся представлений о неживой и живой природе, новых знаний об основных ее элементах;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расширение представлений о взаимосвязи живой и неживой природы, формах приспособленности живого мира к условиям внешней среды на основе наблюдений и простейших опытных действий; 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углубление знаний обучающихся о природе своего края;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формирование начальных естественнонаучных знаний о взаимосвязи живой и неживой природы;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формирование у обучающихся 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человека;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закрепление представлений о воде и воздухе, их роли в жизни растений, животных, человека;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раскрытие причинно-следственных связей между природными явлениями и жизнью человека; </w:t>
      </w:r>
    </w:p>
    <w:p w:rsidR="00B71D2A" w:rsidRPr="00C37642" w:rsidRDefault="00B71D2A" w:rsidP="0077631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воспитание интереса к природе, бережного к ней отношения</w:t>
      </w:r>
      <w:r w:rsidRPr="00C3764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D2A" w:rsidRPr="00C37642" w:rsidRDefault="00B71D2A" w:rsidP="00776319">
      <w:pPr>
        <w:pStyle w:val="1"/>
        <w:numPr>
          <w:ilvl w:val="0"/>
          <w:numId w:val="14"/>
        </w:numPr>
        <w:jc w:val="center"/>
        <w:rPr>
          <w:rFonts w:ascii="Times New Roman" w:hAnsi="Times New Roman"/>
          <w:sz w:val="24"/>
          <w:szCs w:val="24"/>
        </w:rPr>
      </w:pPr>
      <w:r w:rsidRPr="00C37642">
        <w:rPr>
          <w:rFonts w:ascii="Times New Roman" w:hAnsi="Times New Roman"/>
          <w:sz w:val="24"/>
          <w:szCs w:val="24"/>
        </w:rPr>
        <w:br w:type="page"/>
      </w:r>
      <w:bookmarkStart w:id="2" w:name="_Toc139320910"/>
      <w:bookmarkStart w:id="3" w:name="_Toc144129834"/>
      <w:r w:rsidRPr="00C37642">
        <w:rPr>
          <w:rFonts w:ascii="Times New Roman" w:hAnsi="Times New Roman"/>
          <w:sz w:val="24"/>
          <w:szCs w:val="24"/>
        </w:rPr>
        <w:lastRenderedPageBreak/>
        <w:t>СОДЕРЖАНИЕ ОБУЧЕНИЯ</w:t>
      </w:r>
      <w:bookmarkEnd w:id="2"/>
      <w:bookmarkEnd w:id="3"/>
    </w:p>
    <w:p w:rsidR="00B71D2A" w:rsidRPr="00C37642" w:rsidRDefault="00B71D2A" w:rsidP="00B71D2A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:rsidR="00B71D2A" w:rsidRPr="00C37642" w:rsidRDefault="00B71D2A" w:rsidP="00B71D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«Мир природы и человека» в 4 классе 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возможности, в натуральном виде и естественных условиях или в виде макетов и специально созданных учебных ситуациях. Накопление представлений об объектах и явлениях окружающего мира происходит через взаимодействие с различными источниками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:rsidR="00B71D2A" w:rsidRPr="00C37642" w:rsidRDefault="00B71D2A" w:rsidP="00B71D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 Например, для изучения почвы необходимо использовать наглядный материал (песок, глину и т.д.). Обучающиеся должны видеть, осязать изучаемые объекты. При изучении нового материала желательно проводить простейшие опыты. </w:t>
      </w:r>
    </w:p>
    <w:p w:rsidR="00B71D2A" w:rsidRPr="00C37642" w:rsidRDefault="00B71D2A" w:rsidP="00B71D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человека, показать важность этого направления деятельности людей, обратить внимание на то, что сами обучающиеся могут сделать для сохранения чистоты природы.  </w:t>
      </w:r>
    </w:p>
    <w:p w:rsidR="00B71D2A" w:rsidRPr="00C37642" w:rsidRDefault="00B71D2A" w:rsidP="00B71D2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37642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657"/>
        <w:gridCol w:w="2121"/>
        <w:gridCol w:w="1595"/>
      </w:tblGrid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ind w:left="173" w:right="-249"/>
            </w:pPr>
            <w:r w:rsidRPr="00C37642">
              <w:t>№</w:t>
            </w:r>
          </w:p>
          <w:p w:rsidR="00B71D2A" w:rsidRPr="00C37642" w:rsidRDefault="00B71D2A" w:rsidP="00B71D2A">
            <w:pPr>
              <w:pStyle w:val="-11"/>
              <w:ind w:left="173" w:right="-249"/>
            </w:pPr>
            <w:r w:rsidRPr="00C37642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ind w:left="0"/>
              <w:jc w:val="center"/>
            </w:pPr>
            <w:r w:rsidRPr="00C37642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ind w:left="0"/>
              <w:jc w:val="center"/>
            </w:pPr>
            <w:r w:rsidRPr="00C37642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ind w:left="0"/>
              <w:jc w:val="center"/>
            </w:pPr>
            <w:r w:rsidRPr="00C37642">
              <w:t xml:space="preserve">Контрольные работы </w:t>
            </w: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37642">
              <w:rPr>
                <w:spacing w:val="-2"/>
                <w:sz w:val="24"/>
                <w:szCs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1</w:t>
            </w: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1</w:t>
            </w: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1</w:t>
            </w: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776319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1</w:t>
            </w:r>
          </w:p>
        </w:tc>
      </w:tr>
      <w:tr w:rsidR="00B71D2A" w:rsidRPr="00C37642" w:rsidTr="00B71D2A">
        <w:tc>
          <w:tcPr>
            <w:tcW w:w="701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 w:firstLine="175"/>
            </w:pPr>
            <w:r w:rsidRPr="00C37642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  <w:r w:rsidRPr="00C37642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B71D2A" w:rsidRPr="00C37642" w:rsidTr="00B71D2A">
        <w:tc>
          <w:tcPr>
            <w:tcW w:w="5387" w:type="dxa"/>
            <w:gridSpan w:val="2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C37642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C37642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71D2A" w:rsidRPr="00C37642" w:rsidRDefault="00B71D2A" w:rsidP="00B71D2A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C37642">
              <w:rPr>
                <w:b/>
                <w:bCs/>
              </w:rPr>
              <w:t>4</w:t>
            </w:r>
          </w:p>
        </w:tc>
      </w:tr>
    </w:tbl>
    <w:p w:rsidR="00B71D2A" w:rsidRPr="00C37642" w:rsidRDefault="00B71D2A" w:rsidP="00B71D2A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:rsidR="00B71D2A" w:rsidRPr="00C37642" w:rsidRDefault="00B71D2A" w:rsidP="00B71D2A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1D2A" w:rsidRPr="00C37642" w:rsidRDefault="00B71D2A" w:rsidP="00776319">
      <w:pPr>
        <w:pStyle w:val="2"/>
        <w:numPr>
          <w:ilvl w:val="1"/>
          <w:numId w:val="15"/>
        </w:numPr>
        <w:jc w:val="center"/>
        <w:rPr>
          <w:rFonts w:ascii="Times New Roman" w:hAnsi="Times New Roman"/>
          <w:color w:val="auto"/>
          <w:sz w:val="24"/>
          <w:szCs w:val="24"/>
        </w:rPr>
      </w:pPr>
      <w:r w:rsidRPr="00C37642">
        <w:rPr>
          <w:rFonts w:ascii="Times New Roman" w:hAnsi="Times New Roman"/>
          <w:sz w:val="24"/>
          <w:szCs w:val="24"/>
        </w:rPr>
        <w:br w:type="page"/>
      </w:r>
      <w:bookmarkStart w:id="4" w:name="_Toc144129835"/>
      <w:bookmarkStart w:id="5" w:name="_Hlk138962750"/>
      <w:bookmarkStart w:id="6" w:name="_Hlk138961499"/>
      <w:bookmarkStart w:id="7" w:name="_Hlk138967155"/>
      <w:r w:rsidRPr="00C37642">
        <w:rPr>
          <w:rFonts w:ascii="Times New Roman" w:hAnsi="Times New Roman"/>
          <w:color w:val="auto"/>
          <w:sz w:val="24"/>
          <w:szCs w:val="24"/>
        </w:rPr>
        <w:lastRenderedPageBreak/>
        <w:t>ПЛАНИРУЕМЫЕ РЕЗУЛЬТАТЫ</w:t>
      </w:r>
      <w:bookmarkEnd w:id="4"/>
      <w:r w:rsidRPr="00C3764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B71D2A" w:rsidRPr="00C37642" w:rsidRDefault="00B71D2A" w:rsidP="00B71D2A">
      <w:pPr>
        <w:pStyle w:val="af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138962780"/>
      <w:bookmarkEnd w:id="5"/>
      <w:r w:rsidRPr="00C37642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B71D2A" w:rsidRPr="00C37642" w:rsidRDefault="00B71D2A" w:rsidP="00776319">
      <w:pPr>
        <w:pStyle w:val="a6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B71D2A" w:rsidRPr="00C37642" w:rsidRDefault="00B71D2A" w:rsidP="00776319">
      <w:pPr>
        <w:pStyle w:val="a6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воспитание эстетических потребностей видеть красоту природы, ценностей и чувства любви к природе;</w:t>
      </w:r>
    </w:p>
    <w:p w:rsidR="00B71D2A" w:rsidRPr="00C37642" w:rsidRDefault="00B71D2A" w:rsidP="00776319">
      <w:pPr>
        <w:pStyle w:val="a6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:rsidR="00B71D2A" w:rsidRPr="00C37642" w:rsidRDefault="00B71D2A" w:rsidP="00776319">
      <w:pPr>
        <w:pStyle w:val="a6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осознание себя как гражданина России, формирование чувства гордости за свою Родину, любви к родной природе;</w:t>
      </w:r>
    </w:p>
    <w:p w:rsidR="00B71D2A" w:rsidRPr="00C37642" w:rsidRDefault="00B71D2A" w:rsidP="00776319">
      <w:pPr>
        <w:pStyle w:val="a6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:rsidR="00B71D2A" w:rsidRPr="00C37642" w:rsidRDefault="00B71D2A" w:rsidP="00B71D2A">
      <w:pPr>
        <w:ind w:left="708"/>
        <w:rPr>
          <w:rFonts w:ascii="Times New Roman" w:hAnsi="Times New Roman" w:cs="Times New Roman"/>
          <w:b/>
          <w:sz w:val="24"/>
          <w:szCs w:val="24"/>
        </w:rPr>
      </w:pPr>
      <w:bookmarkStart w:id="9" w:name="_Hlk138961830"/>
      <w:bookmarkEnd w:id="6"/>
      <w:bookmarkEnd w:id="8"/>
      <w:r w:rsidRPr="00C37642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9"/>
    <w:p w:rsidR="00B71D2A" w:rsidRPr="00C37642" w:rsidRDefault="00B71D2A" w:rsidP="00B71D2A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u w:val="single"/>
        </w:rPr>
      </w:pPr>
      <w:r w:rsidRPr="00C37642">
        <w:rPr>
          <w:u w:val="single"/>
        </w:rPr>
        <w:t>Минимальный уровень</w:t>
      </w:r>
      <w:r w:rsidRPr="00C37642">
        <w:t>: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 xml:space="preserve">иметь представления о назначении объектов изучения; 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 xml:space="preserve">узнавать и называть изученные объекты </w:t>
      </w:r>
      <w:r w:rsidRPr="00C37642">
        <w:rPr>
          <w:bCs/>
          <w:color w:val="000000"/>
        </w:rPr>
        <w:t>в натуральном виде, в естественных условиях</w:t>
      </w:r>
      <w:r w:rsidRPr="00C37642">
        <w:t>, на иллюстрациях, фотографиях;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 xml:space="preserve">относить изученные объекты к определенным группам (видо-родовые понятия); 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 xml:space="preserve">называть сходные объекты, отнесенные к одной и той же изучаемой группе; 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 xml:space="preserve">иметь представления об элементарных правилах безопасного поведения в природе и обществе; 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>знать требования к режиму дня школьника и понимание необходимости его выполнения;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>знать основные правила личной гигиены и выполнять их в повседневной жизни;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t>ухаживать за комнатными растениями; кормить зимующих птиц;</w:t>
      </w:r>
    </w:p>
    <w:p w:rsidR="00B71D2A" w:rsidRPr="00C37642" w:rsidRDefault="00B71D2A" w:rsidP="00776319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C37642">
        <w:lastRenderedPageBreak/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B71D2A" w:rsidRPr="00C37642" w:rsidRDefault="00B71D2A" w:rsidP="00776319">
      <w:pPr>
        <w:pStyle w:val="21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B71D2A" w:rsidRPr="00C37642" w:rsidRDefault="00B71D2A" w:rsidP="00B71D2A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C3764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Достаточный уровень</w:t>
      </w:r>
      <w:r w:rsidRPr="00C37642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 xml:space="preserve">узнавать и называть изученные объекты </w:t>
      </w:r>
      <w:r w:rsidRPr="00C37642">
        <w:t>на иллюстрациях, фотографиях</w:t>
      </w:r>
      <w:r w:rsidRPr="00C37642">
        <w:rPr>
          <w:bCs/>
          <w:color w:val="000000"/>
        </w:rPr>
        <w:t>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 xml:space="preserve">иметь представление о взаимосвязях между изученными объектами, их месте в окружающем мире; 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 xml:space="preserve">относить изученные объекты к определенным группам с учетом оснований для классификации; 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давать развернутую характеристику своего отношения к изученным объектам;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знать правила гигиены тела;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знать отличительные существенные признаки групп объектов;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знать некоторые правила безопасного поведения в природе и обществе с учетом возрастных особенностей;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соблюдать элементарные санитарно-гигиенические нормы;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выполнять доступные природоохранительные действия;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37642">
        <w:rPr>
          <w:bCs/>
          <w:color w:val="000000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:rsidR="00B71D2A" w:rsidRPr="00C37642" w:rsidRDefault="00B71D2A" w:rsidP="00776319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</w:pPr>
      <w:r w:rsidRPr="00C37642"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:rsidR="00B71D2A" w:rsidRPr="00C37642" w:rsidRDefault="00B71D2A" w:rsidP="00B71D2A">
      <w:pPr>
        <w:pStyle w:val="ad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0" w:name="_heading=h.4d34og8"/>
      <w:bookmarkStart w:id="11" w:name="_Hlk138961962"/>
      <w:bookmarkEnd w:id="10"/>
      <w:r w:rsidRPr="00C3764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Система оценки</w:t>
      </w:r>
      <w:r w:rsidRPr="00C37642">
        <w:rPr>
          <w:rFonts w:ascii="Times New Roman" w:hAnsi="Times New Roman"/>
          <w:b/>
          <w:bCs/>
          <w:sz w:val="24"/>
          <w:szCs w:val="24"/>
          <w:shd w:val="clear" w:color="auto" w:fill="FFFFFF"/>
          <w:lang w:val="ru-RU"/>
        </w:rPr>
        <w:t xml:space="preserve"> достижений</w:t>
      </w:r>
      <w:r w:rsidRPr="00C3764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</w:p>
    <w:bookmarkEnd w:id="11"/>
    <w:p w:rsidR="00B71D2A" w:rsidRPr="00C37642" w:rsidRDefault="00B71D2A" w:rsidP="00B71D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71D2A" w:rsidRPr="00C37642" w:rsidRDefault="00B71D2A" w:rsidP="00776319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:rsidR="00B71D2A" w:rsidRPr="00C37642" w:rsidRDefault="00B71D2A" w:rsidP="00776319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B71D2A" w:rsidRPr="00C37642" w:rsidRDefault="00B71D2A" w:rsidP="00776319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:rsidR="00B71D2A" w:rsidRPr="00C37642" w:rsidRDefault="00B71D2A" w:rsidP="00776319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:rsidR="00B71D2A" w:rsidRPr="00C37642" w:rsidRDefault="00B71D2A" w:rsidP="00B71D2A">
      <w:pPr>
        <w:pStyle w:val="-11"/>
        <w:shd w:val="clear" w:color="auto" w:fill="FFFFFF"/>
        <w:spacing w:line="360" w:lineRule="auto"/>
        <w:ind w:left="0" w:firstLine="709"/>
        <w:jc w:val="both"/>
      </w:pPr>
      <w:bookmarkStart w:id="12" w:name="_heading=h.ha5t6xo5ig3n"/>
      <w:bookmarkEnd w:id="7"/>
      <w:bookmarkEnd w:id="12"/>
      <w:r w:rsidRPr="00C37642">
        <w:rPr>
          <w:color w:val="000000"/>
        </w:rPr>
        <w:t>Оценка достижений  обучающихся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C37642">
        <w:rPr>
          <w:color w:val="000000"/>
        </w:rPr>
        <w:softHyphen/>
        <w:t>ментарные по содержанию знания и умения выполняют коррекцион</w:t>
      </w:r>
      <w:r w:rsidRPr="00C37642">
        <w:rPr>
          <w:color w:val="000000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:rsidR="00B71D2A" w:rsidRPr="00C37642" w:rsidRDefault="00B71D2A" w:rsidP="00B71D2A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C3764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Текущий контроль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642">
        <w:rPr>
          <w:rFonts w:ascii="Times New Roman" w:hAnsi="Times New Roman" w:cs="Times New Roman"/>
          <w:color w:val="000000"/>
          <w:sz w:val="24"/>
          <w:szCs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37642">
        <w:rPr>
          <w:rFonts w:ascii="Times New Roman" w:hAnsi="Times New Roman" w:cs="Times New Roman"/>
          <w:color w:val="000000"/>
          <w:sz w:val="24"/>
          <w:szCs w:val="24"/>
        </w:rPr>
        <w:t>Текущая проверка по предмету «Мир природы и человека» проводится в следующих формах:</w:t>
      </w:r>
    </w:p>
    <w:p w:rsidR="00B71D2A" w:rsidRPr="00C37642" w:rsidRDefault="00B71D2A" w:rsidP="00776319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</w:rPr>
      </w:pPr>
      <w:r w:rsidRPr="00C37642">
        <w:t>устный опрос;</w:t>
      </w:r>
    </w:p>
    <w:p w:rsidR="00B71D2A" w:rsidRPr="00C37642" w:rsidRDefault="00B71D2A" w:rsidP="00776319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</w:rPr>
      </w:pPr>
      <w:r w:rsidRPr="00C37642">
        <w:t>творческие и практические работы;</w:t>
      </w:r>
    </w:p>
    <w:p w:rsidR="00B71D2A" w:rsidRPr="00C37642" w:rsidRDefault="00B71D2A" w:rsidP="00776319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</w:rPr>
      </w:pPr>
      <w:r w:rsidRPr="00C37642">
        <w:t>самостоятельные работы.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642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Тематический контроль</w:t>
      </w:r>
      <w:r w:rsidRPr="00C3764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bCs/>
          <w:i/>
          <w:iCs/>
          <w:sz w:val="24"/>
          <w:szCs w:val="24"/>
        </w:rPr>
        <w:t>Итоговый  контроль</w:t>
      </w:r>
      <w:r w:rsidRPr="00C37642">
        <w:rPr>
          <w:rFonts w:ascii="Times New Roman" w:hAnsi="Times New Roman" w:cs="Times New Roman"/>
          <w:sz w:val="24"/>
          <w:szCs w:val="24"/>
        </w:rPr>
        <w:t xml:space="preserve"> проводится в конце года в рамках промежуточной аттестации в форме теста.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642">
        <w:rPr>
          <w:rFonts w:ascii="Times New Roman" w:hAnsi="Times New Roman" w:cs="Times New Roman"/>
          <w:color w:val="000000"/>
          <w:sz w:val="24"/>
          <w:szCs w:val="24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B71D2A" w:rsidRPr="00C37642" w:rsidRDefault="00B71D2A" w:rsidP="00B71D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642">
        <w:rPr>
          <w:rFonts w:ascii="Times New Roman" w:hAnsi="Times New Roman" w:cs="Times New Roman"/>
          <w:color w:val="000000"/>
          <w:sz w:val="24"/>
          <w:szCs w:val="24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:rsidR="00B71D2A" w:rsidRPr="00C37642" w:rsidRDefault="00B71D2A" w:rsidP="00776319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«отлично», если обучающиеся верно выполняют свыше 65% заданий;</w:t>
      </w:r>
    </w:p>
    <w:p w:rsidR="00B71D2A" w:rsidRPr="00C37642" w:rsidRDefault="00B71D2A" w:rsidP="00776319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«хорошо» - от 51% до 65% заданий;</w:t>
      </w:r>
    </w:p>
    <w:p w:rsidR="00B71D2A" w:rsidRPr="00C37642" w:rsidRDefault="00B71D2A" w:rsidP="00776319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«удовлетворительно» (зачёт) - от 35% до 50% заданий.</w:t>
      </w:r>
    </w:p>
    <w:p w:rsidR="00B71D2A" w:rsidRPr="00C37642" w:rsidRDefault="00B71D2A" w:rsidP="00B71D2A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Устный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опрос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является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одним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из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методов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учёта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достижений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обучающихся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умственной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отсталостью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(интеллектуальными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нарушениями)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освоении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во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внимание:</w:t>
      </w:r>
    </w:p>
    <w:p w:rsidR="00B71D2A" w:rsidRPr="00C37642" w:rsidRDefault="00B71D2A" w:rsidP="00776319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правильность</w:t>
      </w:r>
      <w:r w:rsidRPr="00C3764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ответа</w:t>
      </w:r>
      <w:r w:rsidRPr="00C3764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</w:t>
      </w:r>
      <w:r w:rsidRPr="00C3764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содержанию,</w:t>
      </w:r>
      <w:r w:rsidRPr="00C3764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свидетельствующая</w:t>
      </w:r>
      <w:r w:rsidRPr="00C3764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об</w:t>
      </w:r>
      <w:r w:rsidRPr="00C3764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осознанности</w:t>
      </w:r>
      <w:r w:rsidRPr="00C3764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 xml:space="preserve">усвоения </w:t>
      </w:r>
      <w:r w:rsidRPr="00C37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изученного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материала;</w:t>
      </w:r>
      <w:r w:rsidRPr="00C37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B71D2A" w:rsidRPr="00C37642" w:rsidRDefault="00B71D2A" w:rsidP="00776319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полнота ответа;</w:t>
      </w:r>
    </w:p>
    <w:p w:rsidR="00B71D2A" w:rsidRPr="00C37642" w:rsidRDefault="00B71D2A" w:rsidP="00776319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умение</w:t>
      </w:r>
      <w:r w:rsidRPr="00C37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практически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применять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свои</w:t>
      </w:r>
      <w:r w:rsidRPr="00C37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знания;</w:t>
      </w:r>
    </w:p>
    <w:p w:rsidR="00B71D2A" w:rsidRPr="00C37642" w:rsidRDefault="00B71D2A" w:rsidP="00776319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изложения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</w:t>
      </w:r>
      <w:r w:rsidRPr="00C37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речевое</w:t>
      </w:r>
      <w:r w:rsidRPr="00C37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оформление</w:t>
      </w:r>
      <w:r w:rsidRPr="00C37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ответа.</w:t>
      </w:r>
    </w:p>
    <w:p w:rsidR="00B71D2A" w:rsidRPr="00C37642" w:rsidRDefault="00B71D2A" w:rsidP="00B71D2A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t>Критерии</w:t>
      </w:r>
      <w:r w:rsidRPr="00C37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для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оценивания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устных</w:t>
      </w:r>
      <w:r w:rsidRPr="00C37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ответов:</w:t>
      </w:r>
    </w:p>
    <w:p w:rsidR="00B71D2A" w:rsidRPr="00C37642" w:rsidRDefault="00B71D2A" w:rsidP="00B71D2A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Оценка</w:t>
      </w:r>
      <w:r w:rsidRPr="00C37642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b/>
          <w:i/>
          <w:iCs/>
          <w:sz w:val="24"/>
          <w:szCs w:val="24"/>
        </w:rPr>
        <w:t>«5»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ставится,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если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обучающийся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обнаруживает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понимание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пройденного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материала. Самостоятельно или с помощью учителя может сформулировать и обосновать ответ,</w:t>
      </w:r>
      <w:r w:rsidRPr="00C37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привести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необходимые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примеры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полученных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знаний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практике,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жизни.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Допускает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незначительные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неточности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(оговорки),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не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влияющие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на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правильность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понятий,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которые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исправляет сам или с помощью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учителя. Ученик в основном, последователен в изложении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учебного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материала.</w:t>
      </w:r>
    </w:p>
    <w:p w:rsidR="00B71D2A" w:rsidRPr="00C37642" w:rsidRDefault="00B71D2A" w:rsidP="00B71D2A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b/>
          <w:i/>
          <w:iCs/>
          <w:sz w:val="24"/>
          <w:szCs w:val="24"/>
        </w:rPr>
        <w:t>Оценка</w:t>
      </w:r>
      <w:r w:rsidRPr="00C37642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b/>
          <w:i/>
          <w:iCs/>
          <w:sz w:val="24"/>
          <w:szCs w:val="24"/>
        </w:rPr>
        <w:t>«4»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ставится,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если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обучающийся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дает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ответ,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целом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соответствующий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требованиям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оценки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«5»,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но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затрудняется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формулировании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отдельных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понятий</w:t>
      </w:r>
      <w:r w:rsidRPr="00C3764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определений.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Исправляет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их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помощью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учителя.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Делает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ошибки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практическому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применению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отдельных положений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изучаемых предметов в повседневной</w:t>
      </w:r>
      <w:r w:rsidRPr="00C37642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жизни. Исправляет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их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помощью</w:t>
      </w:r>
      <w:r w:rsidRPr="00C37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учителя.</w:t>
      </w:r>
    </w:p>
    <w:p w:rsidR="00B71D2A" w:rsidRPr="00C37642" w:rsidRDefault="00B71D2A" w:rsidP="00B71D2A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b/>
          <w:i/>
          <w:iCs/>
          <w:sz w:val="24"/>
          <w:szCs w:val="24"/>
        </w:rPr>
        <w:t>Оценка «3</w:t>
      </w:r>
      <w:r w:rsidRPr="00C37642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C37642">
        <w:rPr>
          <w:rFonts w:ascii="Times New Roman" w:hAnsi="Times New Roman" w:cs="Times New Roman"/>
          <w:sz w:val="24"/>
          <w:szCs w:val="24"/>
        </w:rPr>
        <w:t xml:space="preserve"> ставится, если обучающийся обнаруживает знание и понимание основных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положений</w:t>
      </w:r>
      <w:r w:rsidRPr="00C37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данной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темы,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но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излагает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материал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(вопрос)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недостаточно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полно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и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последовательно, с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большими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затруднениями.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Допускает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ошибки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речи;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затрудняется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самостоятельно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подтвердить правила примерами и делает это с помощью учителя; нуждается в постоянной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помощи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учителя.</w:t>
      </w:r>
      <w:r w:rsidRPr="00C37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Делает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ошибки,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вызванные</w:t>
      </w:r>
      <w:r w:rsidRPr="00C37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недопониманием учебного</w:t>
      </w:r>
      <w:r w:rsidRPr="00C37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материала.</w:t>
      </w:r>
    </w:p>
    <w:p w:rsidR="00B71D2A" w:rsidRPr="00C37642" w:rsidRDefault="00B71D2A" w:rsidP="00B71D2A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b/>
          <w:i/>
          <w:iCs/>
          <w:sz w:val="24"/>
          <w:szCs w:val="24"/>
        </w:rPr>
        <w:t>Оценка</w:t>
      </w:r>
      <w:r w:rsidRPr="00C37642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b/>
          <w:i/>
          <w:iCs/>
          <w:sz w:val="24"/>
          <w:szCs w:val="24"/>
        </w:rPr>
        <w:t>«2»</w:t>
      </w:r>
      <w:r w:rsidRPr="00C37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- не</w:t>
      </w:r>
      <w:r w:rsidRPr="00C37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37642">
        <w:rPr>
          <w:rFonts w:ascii="Times New Roman" w:hAnsi="Times New Roman" w:cs="Times New Roman"/>
          <w:sz w:val="24"/>
          <w:szCs w:val="24"/>
        </w:rPr>
        <w:t>ставится.</w:t>
      </w:r>
    </w:p>
    <w:p w:rsidR="00B71D2A" w:rsidRPr="00C37642" w:rsidRDefault="00B71D2A" w:rsidP="00B71D2A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D2A" w:rsidRPr="00C37642" w:rsidRDefault="00B71D2A" w:rsidP="00B71D2A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1D2A" w:rsidRPr="00C37642" w:rsidRDefault="00B71D2A" w:rsidP="00B71D2A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B71D2A" w:rsidRPr="00C37642" w:rsidSect="00B71D2A">
          <w:footerReference w:type="even" r:id="rId8"/>
          <w:footerReference w:type="default" r:id="rId9"/>
          <w:pgSz w:w="16838" w:h="11906" w:orient="landscape"/>
          <w:pgMar w:top="1418" w:right="1134" w:bottom="1418" w:left="1701" w:header="708" w:footer="708" w:gutter="0"/>
          <w:cols w:space="708"/>
          <w:titlePg/>
          <w:docGrid w:linePitch="360"/>
        </w:sectPr>
      </w:pPr>
    </w:p>
    <w:p w:rsidR="00B71D2A" w:rsidRPr="00C37642" w:rsidRDefault="00B71D2A" w:rsidP="00776319">
      <w:pPr>
        <w:pStyle w:val="1"/>
        <w:numPr>
          <w:ilvl w:val="0"/>
          <w:numId w:val="5"/>
        </w:numPr>
        <w:jc w:val="center"/>
        <w:rPr>
          <w:rFonts w:ascii="Times New Roman" w:eastAsia="Calibri" w:hAnsi="Times New Roman"/>
          <w:sz w:val="24"/>
          <w:szCs w:val="24"/>
        </w:rPr>
      </w:pPr>
      <w:bookmarkStart w:id="13" w:name="_Toc139320911"/>
      <w:bookmarkStart w:id="14" w:name="_Toc144129836"/>
      <w:r w:rsidRPr="00C37642">
        <w:rPr>
          <w:rFonts w:ascii="Times New Roman" w:eastAsia="Calibri" w:hAnsi="Times New Roman"/>
          <w:sz w:val="24"/>
          <w:szCs w:val="24"/>
        </w:rPr>
        <w:lastRenderedPageBreak/>
        <w:t>ТЕМАТИЧЕСКОЕ ПЛАНИРОВАНИЕ</w:t>
      </w:r>
      <w:bookmarkEnd w:id="13"/>
      <w:bookmarkEnd w:id="14"/>
    </w:p>
    <w:p w:rsidR="00B71D2A" w:rsidRPr="00C37642" w:rsidRDefault="00B71D2A" w:rsidP="00B71D2A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70"/>
        <w:gridCol w:w="15"/>
        <w:gridCol w:w="30"/>
        <w:gridCol w:w="15"/>
        <w:gridCol w:w="15"/>
        <w:gridCol w:w="1065"/>
        <w:gridCol w:w="15"/>
        <w:gridCol w:w="15"/>
        <w:gridCol w:w="30"/>
        <w:gridCol w:w="1332"/>
        <w:gridCol w:w="3119"/>
        <w:gridCol w:w="2976"/>
        <w:gridCol w:w="3119"/>
      </w:tblGrid>
      <w:tr w:rsidR="00B71D2A" w:rsidRPr="00C37642" w:rsidTr="00B71D2A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945" w:type="dxa"/>
            <w:gridSpan w:val="5"/>
            <w:vMerge w:val="restart"/>
            <w:shd w:val="clear" w:color="auto" w:fill="auto"/>
            <w:textDirection w:val="btLr"/>
            <w:vAlign w:val="center"/>
          </w:tcPr>
          <w:p w:rsidR="00B71D2A" w:rsidRPr="00C37642" w:rsidRDefault="00B71D2A" w:rsidP="00B71D2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</w:tc>
        <w:tc>
          <w:tcPr>
            <w:tcW w:w="1125" w:type="dxa"/>
            <w:gridSpan w:val="4"/>
            <w:vMerge w:val="restart"/>
            <w:shd w:val="clear" w:color="auto" w:fill="auto"/>
            <w:textDirection w:val="btLr"/>
            <w:vAlign w:val="center"/>
          </w:tcPr>
          <w:p w:rsidR="00B71D2A" w:rsidRPr="00C37642" w:rsidRDefault="00C37642" w:rsidP="00B71D2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332" w:type="dxa"/>
            <w:vMerge w:val="restart"/>
            <w:shd w:val="clear" w:color="auto" w:fill="auto"/>
            <w:textDirection w:val="btLr"/>
            <w:vAlign w:val="center"/>
          </w:tcPr>
          <w:p w:rsidR="00B71D2A" w:rsidRPr="00C37642" w:rsidRDefault="00C37642" w:rsidP="00B71D2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факт.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видов деятельности обучающихся </w:t>
            </w:r>
          </w:p>
        </w:tc>
      </w:tr>
      <w:tr w:rsidR="00B71D2A" w:rsidRPr="00C37642" w:rsidTr="00B71D2A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vMerge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vMerge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71D2A" w:rsidRPr="00C37642" w:rsidRDefault="00B71D2A" w:rsidP="00B71D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71D2A" w:rsidRPr="00C37642" w:rsidTr="00B71D2A">
        <w:trPr>
          <w:trHeight w:val="417"/>
        </w:trPr>
        <w:tc>
          <w:tcPr>
            <w:tcW w:w="2788" w:type="dxa"/>
            <w:gridSpan w:val="7"/>
            <w:shd w:val="clear" w:color="auto" w:fill="auto"/>
            <w:vAlign w:val="center"/>
          </w:tcPr>
          <w:p w:rsidR="00B71D2A" w:rsidRPr="00C37642" w:rsidRDefault="00B71D2A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shd w:val="clear" w:color="auto" w:fill="auto"/>
            <w:vAlign w:val="center"/>
          </w:tcPr>
          <w:p w:rsidR="00B71D2A" w:rsidRPr="00C37642" w:rsidRDefault="00B71D2A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6" w:type="dxa"/>
            <w:gridSpan w:val="4"/>
            <w:shd w:val="clear" w:color="auto" w:fill="auto"/>
            <w:vAlign w:val="center"/>
          </w:tcPr>
          <w:p w:rsidR="00B71D2A" w:rsidRPr="00C37642" w:rsidRDefault="00B71D2A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Времена года. Осень - 3 часа</w:t>
            </w:r>
          </w:p>
        </w:tc>
      </w:tr>
      <w:tr w:rsidR="00B71D2A" w:rsidRPr="00C37642" w:rsidTr="00B71D2A">
        <w:trPr>
          <w:trHeight w:val="701"/>
        </w:trPr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изменения в природе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4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08.09.23</w:t>
            </w:r>
          </w:p>
        </w:tc>
        <w:tc>
          <w:tcPr>
            <w:tcW w:w="1332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 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Работа с календарем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Чередование времен года, закрепление знаний о названиях месяцев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Проговаривание  названий месяцев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Называние признаков осени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Работа с текстом об осени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Обобщают полученные знания о влиянии Солнца на изменения в природе (температура воздуха, воды, количество тепла), на смену времен года по иллюстрациям 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чередовании времен года 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Проговаривают названия месяцев с помощью учителя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Называют 3-4  признака осени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Работают с текстом об осени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календарем.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Рассказывают о чередовании времен года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Проговаривают названия месяцев.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Называют 4-5 признаков осени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Работают с текстом об осени</w:t>
            </w:r>
          </w:p>
          <w:p w:rsidR="00B71D2A" w:rsidRPr="00C37642" w:rsidRDefault="00B71D2A" w:rsidP="00B71D2A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B71D2A" w:rsidRPr="00C37642" w:rsidTr="00B71D2A"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945" w:type="dxa"/>
            <w:gridSpan w:val="5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4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15.09.23</w:t>
            </w:r>
          </w:p>
        </w:tc>
        <w:tc>
          <w:tcPr>
            <w:tcW w:w="1332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Сравнение рисунков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Нахождение различий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Запоминание названий осенних цветов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Называние овощей по рисункам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по учебнику, ответы на вопросы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представлений о жизни растений осенью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Называние известных животных, ответы на вопросы</w:t>
            </w: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Находят 1-2 различия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1-2 названия осенних цветов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Называют 3-4 овоща по рисункам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задания по учебнику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кратко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картинкам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Называют 3-4 известных животных по картинкам</w:t>
            </w: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Находят 2-3 различия, называют их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Проговаривают 2-3 названия осенних цветов.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4-5 овощей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задания по учебнику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полным предложением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B71D2A" w:rsidRPr="00C37642" w:rsidRDefault="00B71D2A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Называют 4-5 известных животных по картинкам</w:t>
            </w:r>
          </w:p>
        </w:tc>
      </w:tr>
      <w:tr w:rsidR="00B71D2A" w:rsidRPr="00C37642" w:rsidTr="00B71D2A"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930" w:type="dxa"/>
            <w:gridSpan w:val="4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22.09.23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1-2 садовых инструмента по картинке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B71D2A" w:rsidRPr="00C37642" w:rsidTr="00B71D2A">
        <w:tc>
          <w:tcPr>
            <w:tcW w:w="14459" w:type="dxa"/>
            <w:gridSpan w:val="15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Растения - 7 часов</w:t>
            </w:r>
          </w:p>
        </w:tc>
      </w:tr>
      <w:tr w:rsidR="00B71D2A" w:rsidRPr="00C37642" w:rsidTr="00B71D2A"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915" w:type="dxa"/>
            <w:gridSpan w:val="3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29.09.23</w:t>
            </w:r>
          </w:p>
        </w:tc>
        <w:tc>
          <w:tcPr>
            <w:tcW w:w="1377" w:type="dxa"/>
            <w:gridSpan w:val="3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Показ объекта на рисунке (поле, огород)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Перечисление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инструментов для перекопки земли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Ответы на вопросы об овощах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lastRenderedPageBreak/>
              <w:t>Словарная работа (корнеплоды, овощеводы, теплица)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lastRenderedPageBreak/>
              <w:t xml:space="preserve">Показывают объект на рисунке (поле, огород)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Перечисляют 1-2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C37642">
              <w:rPr>
                <w:color w:val="000000"/>
                <w:sz w:val="24"/>
                <w:szCs w:val="24"/>
              </w:rPr>
              <w:lastRenderedPageBreak/>
              <w:t>овощах кратко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Работают с опорными словами (корнеплоды, овощеводы, теплица)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и называют объект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Перечисляют 2-3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 для перекопки земли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lastRenderedPageBreak/>
              <w:t>Отвечают на вопросы об овощах полным предложением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Работают с опорными словами (корнеплоды, овощеводы, теплица)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B71D2A" w:rsidRPr="00C37642" w:rsidTr="00B71D2A"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 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885" w:type="dxa"/>
            <w:gridSpan w:val="2"/>
            <w:shd w:val="clear" w:color="auto" w:fill="auto"/>
          </w:tcPr>
          <w:p w:rsidR="00B71D2A" w:rsidRPr="00C37642" w:rsidRDefault="00667FC5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4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06.10.23</w:t>
            </w:r>
          </w:p>
        </w:tc>
        <w:tc>
          <w:tcPr>
            <w:tcW w:w="1392" w:type="dxa"/>
            <w:gridSpan w:val="4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Рассматривание рисунка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Называние предметов мебели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Наблюдение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за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растениями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сада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и</w:t>
            </w:r>
            <w:r w:rsidRPr="00C37642">
              <w:rPr>
                <w:spacing w:val="-5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леса</w:t>
            </w:r>
            <w:r w:rsidRPr="00C37642">
              <w:rPr>
                <w:spacing w:val="-7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Перечисление названий лиственных и хвойных деревьев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Ориентировка в пространстве (определение право, лево, сзади, спереди)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Называют 1-2 предмета мебели по картинке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Наблюдают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за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растениями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сада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и</w:t>
            </w:r>
            <w:r w:rsidRPr="00C37642">
              <w:rPr>
                <w:spacing w:val="-5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леса</w:t>
            </w:r>
            <w:r w:rsidRPr="00C37642">
              <w:rPr>
                <w:spacing w:val="-7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Перечисляют 2-3 названия лиственных и хвойных деревьев с помощью учителя.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Ориентируются в пространстве (определение право, лево, сзади, спереди) с помощью учителя </w:t>
            </w:r>
            <w:r w:rsidRPr="00C37642">
              <w:rPr>
                <w:sz w:val="24"/>
                <w:szCs w:val="24"/>
              </w:rPr>
              <w:br/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Называют 2-3 предмета мебели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Наблюдают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за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растениями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сада</w:t>
            </w:r>
            <w:r w:rsidRPr="00C37642">
              <w:rPr>
                <w:spacing w:val="-4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и</w:t>
            </w:r>
            <w:r w:rsidRPr="00C37642">
              <w:rPr>
                <w:spacing w:val="-5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леса</w:t>
            </w:r>
            <w:r w:rsidRPr="00C37642">
              <w:rPr>
                <w:spacing w:val="-7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Перечисляют 3-4 названия лиственных и хвойных деревьев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Ориентируются в пространстве (определение право, лево, сзади, спереди) Рассматривают прибор для ориентировки в пространстве (компас)</w:t>
            </w:r>
          </w:p>
        </w:tc>
      </w:tr>
      <w:tr w:rsidR="00B71D2A" w:rsidRPr="00C37642" w:rsidTr="00B71D2A">
        <w:trPr>
          <w:trHeight w:val="558"/>
        </w:trPr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885" w:type="dxa"/>
            <w:gridSpan w:val="2"/>
            <w:shd w:val="clear" w:color="auto" w:fill="auto"/>
          </w:tcPr>
          <w:p w:rsidR="00B71D2A" w:rsidRPr="00C37642" w:rsidRDefault="00667FC5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4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13.10.23</w:t>
            </w:r>
          </w:p>
        </w:tc>
        <w:tc>
          <w:tcPr>
            <w:tcW w:w="1392" w:type="dxa"/>
            <w:gridSpan w:val="4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Чтение текста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Сравнение растений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Знакомство с понятиями </w:t>
            </w:r>
            <w:r w:rsidRPr="00C37642">
              <w:rPr>
                <w:color w:val="000000"/>
                <w:sz w:val="24"/>
                <w:szCs w:val="24"/>
              </w:rPr>
              <w:lastRenderedPageBreak/>
              <w:t>«сорт», «семена»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lastRenderedPageBreak/>
              <w:t>Читают часть текста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(наиболее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lastRenderedPageBreak/>
              <w:t>Описывают ягоды клубники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Знакомятся с понятиями «сорт», «семена» с помощью учителя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(наиболее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lastRenderedPageBreak/>
              <w:t>Описывают ягоды клубники и показывают их на картинке</w:t>
            </w:r>
          </w:p>
          <w:p w:rsidR="00B71D2A" w:rsidRPr="00C37642" w:rsidRDefault="00B71D2A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Знакомятся с понятиями «сорт», «семена» с помощью учебника</w:t>
            </w:r>
          </w:p>
        </w:tc>
      </w:tr>
      <w:tr w:rsidR="00B71D2A" w:rsidRPr="00C37642" w:rsidTr="00B71D2A"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B71D2A" w:rsidRPr="00C37642" w:rsidRDefault="00667FC5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20.10.23</w:t>
            </w:r>
          </w:p>
        </w:tc>
        <w:tc>
          <w:tcPr>
            <w:tcW w:w="1392" w:type="dxa"/>
            <w:gridSpan w:val="4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Просмотр видео о лекарственных растениях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Чтение текста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Знакомство с лекарственными растениями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Просматривают видео о лекарственных растениях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(читают названия и информацию на аптечной упаковке) с помощью учителя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Просматривают видео о лекарственных растениях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Читают текст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(читают названия и информацию на аптечной упаковке), способом их применения, сроком годности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</w:tc>
      </w:tr>
      <w:tr w:rsidR="00B71D2A" w:rsidRPr="00C37642" w:rsidTr="00B71D2A">
        <w:tc>
          <w:tcPr>
            <w:tcW w:w="567" w:type="dxa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870" w:type="dxa"/>
            <w:shd w:val="clear" w:color="auto" w:fill="auto"/>
          </w:tcPr>
          <w:p w:rsidR="00B71D2A" w:rsidRPr="00C37642" w:rsidRDefault="00667FC5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B71D2A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27.10.23</w:t>
            </w:r>
          </w:p>
        </w:tc>
        <w:tc>
          <w:tcPr>
            <w:tcW w:w="1392" w:type="dxa"/>
            <w:gridSpan w:val="4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Рассматривание иллюстраций о редких видах растений 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2976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Читают часть рассказа о Красной книге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животных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животных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Дают их описание по внешнему виду</w:t>
            </w:r>
          </w:p>
          <w:p w:rsidR="00B71D2A" w:rsidRPr="00C37642" w:rsidRDefault="00B71D2A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Отвечают на вопросы</w:t>
            </w:r>
          </w:p>
        </w:tc>
      </w:tr>
    </w:tbl>
    <w:p w:rsidR="00B71D2A" w:rsidRPr="00C37642" w:rsidRDefault="00B71D2A" w:rsidP="00B71D2A">
      <w:pPr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42"/>
        <w:gridCol w:w="728"/>
        <w:gridCol w:w="30"/>
        <w:gridCol w:w="30"/>
        <w:gridCol w:w="7"/>
        <w:gridCol w:w="15"/>
        <w:gridCol w:w="15"/>
        <w:gridCol w:w="75"/>
        <w:gridCol w:w="983"/>
        <w:gridCol w:w="30"/>
        <w:gridCol w:w="52"/>
        <w:gridCol w:w="19"/>
        <w:gridCol w:w="34"/>
        <w:gridCol w:w="1104"/>
        <w:gridCol w:w="2976"/>
        <w:gridCol w:w="142"/>
        <w:gridCol w:w="142"/>
        <w:gridCol w:w="2834"/>
        <w:gridCol w:w="2975"/>
      </w:tblGrid>
      <w:tr w:rsidR="00EE47AB" w:rsidRPr="00C37642" w:rsidTr="00EE47AB"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930" w:type="dxa"/>
            <w:gridSpan w:val="4"/>
            <w:shd w:val="clear" w:color="auto" w:fill="auto"/>
          </w:tcPr>
          <w:p w:rsidR="00EE47AB" w:rsidRPr="00C37642" w:rsidRDefault="00667FC5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6"/>
            <w:shd w:val="clear" w:color="auto" w:fill="auto"/>
          </w:tcPr>
          <w:p w:rsidR="00EE47AB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10.11.23</w:t>
            </w:r>
          </w:p>
        </w:tc>
        <w:tc>
          <w:tcPr>
            <w:tcW w:w="1205" w:type="dxa"/>
            <w:gridSpan w:val="4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парках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(парк, аллея, сквер)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парка (сквера)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известных парков, расположенных вблизи местожительства</w:t>
            </w:r>
          </w:p>
        </w:tc>
        <w:tc>
          <w:tcPr>
            <w:tcW w:w="2835" w:type="dxa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(парк, аллея, сквер)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1-2 известных парка, расположенных вблизи местожительства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(парк, аллея, сквер)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известных парка</w:t>
            </w:r>
          </w:p>
        </w:tc>
      </w:tr>
      <w:tr w:rsidR="00EE47AB" w:rsidRPr="00C37642" w:rsidTr="00EE47AB"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930" w:type="dxa"/>
            <w:gridSpan w:val="4"/>
            <w:shd w:val="clear" w:color="auto" w:fill="auto"/>
          </w:tcPr>
          <w:p w:rsidR="00EE47AB" w:rsidRPr="00C37642" w:rsidRDefault="00C37642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6"/>
            <w:shd w:val="clear" w:color="auto" w:fill="auto"/>
          </w:tcPr>
          <w:p w:rsidR="00EE47AB" w:rsidRPr="00C37642" w:rsidRDefault="00F50FC4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17.11.23</w:t>
            </w:r>
          </w:p>
        </w:tc>
        <w:tc>
          <w:tcPr>
            <w:tcW w:w="1205" w:type="dxa"/>
            <w:gridSpan w:val="4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об изготовлении продуктов питания из муки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Словарная работа (жатва, зернохранилище, озимые, соломина, колос, метелка) Чтение текста (работа в поле в разное время года), беседа по рисункам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 Сравнение двух объектов (пшеница и рожь; овес и гречиха)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поделки из соломы </w:t>
            </w:r>
          </w:p>
        </w:tc>
        <w:tc>
          <w:tcPr>
            <w:tcW w:w="2835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питания из муки с помощью учителя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(жатва, зернохранилище, озимые, соломина, колос, метелка), составляют словосочетания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часть текста (работа в поле в разное время года) Беседуют по рисункам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по картинкам </w:t>
            </w:r>
          </w:p>
          <w:p w:rsidR="00EE47AB" w:rsidRPr="00C37642" w:rsidRDefault="00EE47AB" w:rsidP="00EE4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по картинке  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об изготовлении продуктов питания из муки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метелка), составляют словосочетания и предложения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(работа в поле в разное время года) Беседуют по рисункам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самостоятельно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Изготавливают поделки из соломы  </w:t>
            </w:r>
          </w:p>
        </w:tc>
      </w:tr>
      <w:tr w:rsidR="00B71D2A" w:rsidRPr="00C37642" w:rsidTr="00EE47AB">
        <w:tc>
          <w:tcPr>
            <w:tcW w:w="14175" w:type="dxa"/>
            <w:gridSpan w:val="21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C37642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Зима - 3 часа</w:t>
            </w:r>
          </w:p>
        </w:tc>
      </w:tr>
      <w:tr w:rsidR="00EE47AB" w:rsidRPr="00C37642" w:rsidTr="00EE47AB"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Зима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870" w:type="dxa"/>
            <w:gridSpan w:val="2"/>
            <w:shd w:val="clear" w:color="auto" w:fill="auto"/>
          </w:tcPr>
          <w:p w:rsidR="00EE47AB" w:rsidRPr="00C37642" w:rsidRDefault="00F50FC4" w:rsidP="00EE47AB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EE47AB" w:rsidRPr="00C37642" w:rsidRDefault="00F50FC4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24.11.23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 зимних месяцев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признаков зимы и зимних явлений природы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рисунка Определение признаков зимы Объяснение схем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месяцах с опорой на рисунки</w:t>
            </w:r>
          </w:p>
        </w:tc>
        <w:tc>
          <w:tcPr>
            <w:tcW w:w="2835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зимние месяцы по картинкам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3-4 признака зимы и зимних явлений природы по картинкам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Определяют 3-4 признака зимы по картинкам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кратко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рисунки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зимние месяцы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4-5 признаков зимы и зимних явлений природы 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4-5 признаков зимы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полным предложением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EE47AB" w:rsidRPr="00C37642" w:rsidTr="00EE47AB">
        <w:trPr>
          <w:trHeight w:val="546"/>
        </w:trPr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870" w:type="dxa"/>
            <w:gridSpan w:val="2"/>
            <w:shd w:val="clear" w:color="auto" w:fill="auto"/>
          </w:tcPr>
          <w:p w:rsidR="00EE47AB" w:rsidRPr="00C37642" w:rsidRDefault="00F50FC4" w:rsidP="00EE47AB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EE47AB" w:rsidRPr="00C37642" w:rsidRDefault="00F50FC4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01.12.23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Рассматривание и сравнение рисунков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Описание зимнего леса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снежинок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учебнику</w:t>
            </w:r>
          </w:p>
          <w:p w:rsidR="00EE47AB" w:rsidRPr="00C37642" w:rsidRDefault="00EE47AB" w:rsidP="00B71D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жизни растений и животных зимой</w:t>
            </w:r>
          </w:p>
        </w:tc>
        <w:tc>
          <w:tcPr>
            <w:tcW w:w="2835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Описывают зимний лес по картинке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Находят одинаковые снежинки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учебнику с помощью учителя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кратко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о жизни растений и животных зимой с помощью наводящих вопросов 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Описывают зимний лес по картинке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Находят одинаковые снежинки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учебнику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полным предложением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EE47AB" w:rsidRPr="00C37642" w:rsidTr="00EE47AB">
        <w:trPr>
          <w:trHeight w:val="3334"/>
        </w:trPr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900" w:type="dxa"/>
            <w:gridSpan w:val="3"/>
            <w:shd w:val="clear" w:color="auto" w:fill="auto"/>
          </w:tcPr>
          <w:p w:rsidR="00EE47AB" w:rsidRPr="00C37642" w:rsidRDefault="00F50FC4" w:rsidP="00EE47AB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10"/>
            <w:shd w:val="clear" w:color="auto" w:fill="auto"/>
          </w:tcPr>
          <w:p w:rsidR="00EE47AB" w:rsidRPr="00C37642" w:rsidRDefault="00F50FC4" w:rsidP="00B71D2A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08.12.23</w:t>
            </w:r>
          </w:p>
        </w:tc>
        <w:tc>
          <w:tcPr>
            <w:tcW w:w="1100" w:type="dxa"/>
            <w:shd w:val="clear" w:color="auto" w:fill="auto"/>
          </w:tcPr>
          <w:p w:rsidR="00EE47AB" w:rsidRPr="00C37642" w:rsidRDefault="00EE47AB" w:rsidP="00EE47AB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Чтение рассказа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представлений о деятельности человека в связи с сезонными изменениями в природе зимой </w:t>
            </w:r>
          </w:p>
          <w:p w:rsidR="00EE47AB" w:rsidRPr="00C37642" w:rsidRDefault="00EE47AB" w:rsidP="00B71D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2835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кратко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часть рассказа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безопасном поведении зимой: гололёд с помощью учителя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рассказ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полным предложением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EE47AB" w:rsidRPr="00C37642" w:rsidTr="00EE47AB">
        <w:tc>
          <w:tcPr>
            <w:tcW w:w="2743" w:type="dxa"/>
            <w:gridSpan w:val="5"/>
            <w:shd w:val="clear" w:color="auto" w:fill="auto"/>
          </w:tcPr>
          <w:p w:rsidR="00EE47AB" w:rsidRPr="00C37642" w:rsidRDefault="00EE47AB" w:rsidP="00EE4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0"/>
            <w:shd w:val="clear" w:color="auto" w:fill="auto"/>
          </w:tcPr>
          <w:p w:rsidR="00EE47AB" w:rsidRPr="00C37642" w:rsidRDefault="00EE47AB" w:rsidP="00EE4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2" w:type="dxa"/>
            <w:gridSpan w:val="6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b/>
                <w:sz w:val="24"/>
                <w:szCs w:val="24"/>
              </w:rPr>
              <w:t>Неживая природа - 4 часа</w:t>
            </w:r>
          </w:p>
        </w:tc>
      </w:tr>
      <w:tr w:rsidR="00EE47AB" w:rsidRPr="00C37642" w:rsidTr="00EE47AB"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Неживая природа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900" w:type="dxa"/>
            <w:gridSpan w:val="3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10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15.12.23</w:t>
            </w:r>
          </w:p>
        </w:tc>
        <w:tc>
          <w:tcPr>
            <w:tcW w:w="1100" w:type="dxa"/>
            <w:shd w:val="clear" w:color="auto" w:fill="auto"/>
          </w:tcPr>
          <w:p w:rsidR="00EE47AB" w:rsidRPr="00C37642" w:rsidRDefault="00EE47AB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Рассматривание глобуса Нахождение морей и суши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Чтение текста о почве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Знакомство обучающихся со свойствами почвы, её составом, значением для жизни животных и человека Составление рассказа об обработке земли</w:t>
            </w:r>
          </w:p>
        </w:tc>
        <w:tc>
          <w:tcPr>
            <w:tcW w:w="2835" w:type="dxa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Рассматривают глобус </w:t>
            </w:r>
            <w:r w:rsidRPr="00C37642">
              <w:rPr>
                <w:color w:val="000000"/>
                <w:sz w:val="24"/>
                <w:szCs w:val="24"/>
              </w:rPr>
              <w:br/>
              <w:t>Находят моря и суши с помощью учителя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Знакомятся со свойствами почвы по картинкам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Составляют краткий рассказ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глобус</w:t>
            </w:r>
            <w:r w:rsidRPr="00C37642">
              <w:rPr>
                <w:color w:val="000000"/>
                <w:sz w:val="24"/>
                <w:szCs w:val="24"/>
              </w:rPr>
              <w:br/>
              <w:t>Находят моря и суши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Читают текст о почве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EE47AB" w:rsidRPr="00C37642" w:rsidRDefault="00EE47AB" w:rsidP="00B71D2A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со свойствами почвы, её составом, значением для жизни животных и человек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Составляют рассказ об обработке земли </w:t>
            </w:r>
          </w:p>
        </w:tc>
      </w:tr>
      <w:tr w:rsidR="00EE47AB" w:rsidRPr="00C37642" w:rsidTr="00EE47AB"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15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810" w:type="dxa"/>
            <w:gridSpan w:val="5"/>
            <w:shd w:val="clear" w:color="auto" w:fill="auto"/>
          </w:tcPr>
          <w:p w:rsidR="00EE47AB" w:rsidRPr="00C37642" w:rsidRDefault="00667FC5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6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E47AB" w:rsidRPr="00C37642" w:rsidRDefault="00EE47AB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с песком и глиной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Показывают виды почвы на картинке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 по картинке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песком и глиной с помощью учителя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картинке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E47AB" w:rsidRPr="00C37642" w:rsidRDefault="00EE47AB" w:rsidP="00B71D2A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Pr="00C37642">
              <w:rPr>
                <w:sz w:val="24"/>
                <w:szCs w:val="24"/>
              </w:rPr>
              <w:t>на картинке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песком и глиной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</w:tc>
      </w:tr>
      <w:tr w:rsidR="00EE47AB" w:rsidRPr="00C37642" w:rsidTr="00EE47AB">
        <w:trPr>
          <w:trHeight w:val="2780"/>
        </w:trPr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95" w:type="dxa"/>
            <w:gridSpan w:val="4"/>
            <w:shd w:val="clear" w:color="auto" w:fill="auto"/>
          </w:tcPr>
          <w:p w:rsidR="00EE47AB" w:rsidRPr="00C37642" w:rsidRDefault="00667FC5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6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29.12.23</w:t>
            </w:r>
          </w:p>
        </w:tc>
        <w:tc>
          <w:tcPr>
            <w:tcW w:w="1153" w:type="dxa"/>
            <w:gridSpan w:val="3"/>
            <w:shd w:val="clear" w:color="auto" w:fill="auto"/>
          </w:tcPr>
          <w:p w:rsidR="00EE47AB" w:rsidRPr="00C37642" w:rsidRDefault="00EE47AB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Чтение текста.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Рассматривание разнообразных камней.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видео.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камнях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часть текста.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разнообразные камни.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кратко.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видео.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Читают текст.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разнообразные камни.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полным предложением.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видео.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EE47AB" w:rsidRPr="00C37642" w:rsidTr="00F50FC4">
        <w:trPr>
          <w:trHeight w:val="1417"/>
        </w:trPr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Рельеф </w:t>
            </w:r>
          </w:p>
          <w:p w:rsidR="00EE47AB" w:rsidRPr="00C37642" w:rsidRDefault="00EE47AB" w:rsidP="00B71D2A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825" w:type="dxa"/>
            <w:gridSpan w:val="6"/>
            <w:shd w:val="clear" w:color="auto" w:fill="auto"/>
          </w:tcPr>
          <w:p w:rsidR="00EE47AB" w:rsidRPr="00C37642" w:rsidRDefault="00667FC5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  <w:gridSpan w:val="5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E47AB" w:rsidRPr="00C37642" w:rsidRDefault="00EE47AB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и называние на картинке гор и равнин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учебника, ответы на вопросы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гор, холмов, нахождение сходства и различий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гор и холмов в рабочей тетради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показывают на картинке горы и равнины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учебника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кратко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сходство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рабочую тетрадь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называют горы и равнины на картинке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учебника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полным предложением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сходство и различия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горы и холмы в рабочей тетради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EE47AB" w:rsidRPr="00C37642" w:rsidTr="00F50FC4">
        <w:tc>
          <w:tcPr>
            <w:tcW w:w="3969" w:type="dxa"/>
            <w:gridSpan w:val="14"/>
            <w:shd w:val="clear" w:color="auto" w:fill="auto"/>
          </w:tcPr>
          <w:p w:rsidR="00EE47AB" w:rsidRPr="00C37642" w:rsidRDefault="00EE47AB" w:rsidP="00EE4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7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Животные -  3 часа</w:t>
            </w:r>
          </w:p>
        </w:tc>
      </w:tr>
      <w:tr w:rsidR="00EE47AB" w:rsidRPr="00C37642" w:rsidTr="00F50FC4">
        <w:trPr>
          <w:trHeight w:val="262"/>
        </w:trPr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37642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C37642">
              <w:rPr>
                <w:spacing w:val="-15"/>
                <w:sz w:val="24"/>
                <w:szCs w:val="24"/>
              </w:rPr>
              <w:t xml:space="preserve"> </w:t>
            </w:r>
            <w:r w:rsidRPr="00C37642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810" w:type="dxa"/>
            <w:gridSpan w:val="5"/>
            <w:shd w:val="clear" w:color="auto" w:fill="auto"/>
          </w:tcPr>
          <w:p w:rsidR="00EE47AB" w:rsidRPr="00C37642" w:rsidRDefault="00667FC5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E47AB" w:rsidRPr="00C37642" w:rsidRDefault="00EE47AB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роли и значения домашних животных в жизни человека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работой человека по созданию новых, полезных для него пород животных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домашних животных по рисунку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3764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C3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животными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домашних животных: лошадь, овца, корова, свинья. Разведение человеком домашних животных, уход за ними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Разнообразие пород домашних животных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текста о роли и значения домашних животных в жизни человека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домашних животных по рисунку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3764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C3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животными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домашних животных: лошадь, овца, корова, свинья по картинкам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роли и значения домашних животных в жизни человека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домашних животных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о правилах ухода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3764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C3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животными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домашних животных: лошадь, овца, корова, свинья.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разнообразии пород домашних животных </w:t>
            </w:r>
          </w:p>
        </w:tc>
      </w:tr>
      <w:tr w:rsidR="00EE47AB" w:rsidRPr="00C37642" w:rsidTr="00EE47AB"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lastRenderedPageBreak/>
              <w:br w:type="page"/>
            </w:r>
            <w:r w:rsidRPr="00C37642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Птицы</w:t>
            </w:r>
          </w:p>
        </w:tc>
        <w:tc>
          <w:tcPr>
            <w:tcW w:w="900" w:type="dxa"/>
            <w:gridSpan w:val="7"/>
            <w:shd w:val="clear" w:color="auto" w:fill="auto"/>
          </w:tcPr>
          <w:p w:rsidR="00EE47AB" w:rsidRPr="00C37642" w:rsidRDefault="00667FC5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4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26.01.24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E47AB" w:rsidRPr="00C37642" w:rsidRDefault="00EE47AB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гусь, утка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вид, повадки, забота о потомстве, уход за ними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знакомые птицы по картинке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домашних птицах: курица, гусь, утка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4-5 знакомых птиц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EE47AB" w:rsidRPr="00C37642" w:rsidTr="00EE47AB">
        <w:tc>
          <w:tcPr>
            <w:tcW w:w="567" w:type="dxa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3764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E47AB" w:rsidRPr="00C37642" w:rsidRDefault="00EE47AB" w:rsidP="00B71D2A">
            <w:pPr>
              <w:pStyle w:val="TableParagraph"/>
              <w:ind w:right="575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Дикие птицы</w:t>
            </w:r>
          </w:p>
        </w:tc>
        <w:tc>
          <w:tcPr>
            <w:tcW w:w="900" w:type="dxa"/>
            <w:gridSpan w:val="7"/>
            <w:shd w:val="clear" w:color="auto" w:fill="auto"/>
          </w:tcPr>
          <w:p w:rsidR="00EE47AB" w:rsidRPr="00C37642" w:rsidRDefault="00667FC5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4"/>
            <w:shd w:val="clear" w:color="auto" w:fill="auto"/>
          </w:tcPr>
          <w:p w:rsidR="00EE47AB" w:rsidRPr="00C37642" w:rsidRDefault="00F50FC4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02.02.24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E47AB" w:rsidRPr="00C37642" w:rsidRDefault="00EE47AB" w:rsidP="00EE47A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водоплавающих птицах (дикие и домашние), с особенностями их строения, приспособлением к среде обитания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на картинке диких птиц: утка, гусь, лебедь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текста о  водоплавающих птицах (дикие и домашние)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на картинке 2-3 дикие птицы утка, гусь, лебедь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2976" w:type="dxa"/>
            <w:shd w:val="clear" w:color="auto" w:fill="auto"/>
          </w:tcPr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:rsidR="00EE47AB" w:rsidRPr="00C37642" w:rsidRDefault="00EE47AB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на картинке 3-4 дикие птицы утка, гусь, лебедь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:rsidR="00EE47AB" w:rsidRPr="00C37642" w:rsidRDefault="00EE47AB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Рассказывают о птицах </w:t>
            </w:r>
          </w:p>
        </w:tc>
      </w:tr>
    </w:tbl>
    <w:p w:rsidR="00B71D2A" w:rsidRPr="00C37642" w:rsidRDefault="00B71D2A" w:rsidP="00B71D2A">
      <w:pPr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840"/>
        <w:gridCol w:w="30"/>
        <w:gridCol w:w="15"/>
        <w:gridCol w:w="30"/>
        <w:gridCol w:w="1065"/>
        <w:gridCol w:w="15"/>
        <w:gridCol w:w="60"/>
        <w:gridCol w:w="15"/>
        <w:gridCol w:w="1048"/>
        <w:gridCol w:w="2977"/>
        <w:gridCol w:w="3260"/>
        <w:gridCol w:w="2835"/>
      </w:tblGrid>
      <w:tr w:rsidR="00B71D2A" w:rsidRPr="00C37642" w:rsidTr="00EE47AB">
        <w:tc>
          <w:tcPr>
            <w:tcW w:w="14175" w:type="dxa"/>
            <w:gridSpan w:val="14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года. Весна - 3 часа</w:t>
            </w:r>
          </w:p>
        </w:tc>
      </w:tr>
      <w:tr w:rsidR="00CF601D" w:rsidRPr="00C37642" w:rsidTr="00CF601D">
        <w:trPr>
          <w:trHeight w:val="1408"/>
        </w:trPr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C37642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Весна </w:t>
            </w:r>
          </w:p>
          <w:p w:rsidR="00CF601D" w:rsidRPr="00C37642" w:rsidRDefault="00CF601D" w:rsidP="00B71D2A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885" w:type="dxa"/>
            <w:gridSpan w:val="3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CF601D" w:rsidRPr="00C37642" w:rsidRDefault="00F50FC4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09.02.24</w:t>
            </w:r>
          </w:p>
        </w:tc>
        <w:tc>
          <w:tcPr>
            <w:tcW w:w="1138" w:type="dxa"/>
            <w:gridSpan w:val="4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признаках весны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признаков весны по рисункам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 о весне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названия месяца по рисунку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и закрепление представлений о жизни растений весной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названий весенних цветов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признаках весны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3-4 признака весны по рисункам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часть рассказа о весне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названия месяца по рисунку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представления о жизни растений весной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весенних цветка по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Высевают семена и наблюдают за всходами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признаках весны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4-5 признака весны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 о весне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названия месяца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представления о жизни растений весной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3-4 весенних цветка </w:t>
            </w: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Высевают семена и ухаживают за всходами</w:t>
            </w:r>
          </w:p>
        </w:tc>
      </w:tr>
      <w:tr w:rsidR="00CF601D" w:rsidRPr="00C37642" w:rsidTr="00CF601D">
        <w:trPr>
          <w:trHeight w:val="852"/>
        </w:trPr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37642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885" w:type="dxa"/>
            <w:gridSpan w:val="3"/>
            <w:shd w:val="clear" w:color="auto" w:fill="auto"/>
          </w:tcPr>
          <w:p w:rsidR="00CF601D" w:rsidRPr="00C37642" w:rsidRDefault="007C3DFA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16.02.24</w:t>
            </w:r>
          </w:p>
        </w:tc>
        <w:tc>
          <w:tcPr>
            <w:tcW w:w="1138" w:type="dxa"/>
            <w:gridSpan w:val="4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и закрепление представлений о жизни животных весной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по рисункам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детенышей животных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представления о жизни животных весной по картинкам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краткий рассказ по рисункам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Срисовывают муравейник в тетрадь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детенышей животных по картинке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муравейник в тетради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3-4 детенышей животных </w:t>
            </w:r>
          </w:p>
        </w:tc>
      </w:tr>
      <w:tr w:rsidR="00CF601D" w:rsidRPr="00C37642" w:rsidTr="00CF601D">
        <w:trPr>
          <w:trHeight w:val="971"/>
        </w:trPr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37642">
              <w:rPr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15" w:type="dxa"/>
            <w:gridSpan w:val="4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4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01.03.24</w:t>
            </w:r>
          </w:p>
        </w:tc>
        <w:tc>
          <w:tcPr>
            <w:tcW w:w="1048" w:type="dxa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представлений о деятельности человека в связи с сезонными изменениями в природе весной 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весенних месяцев на картинках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весной по учебнику 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весенние месяцы по картинкам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 о весне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 и с помощью наводящих вопросов учителя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весной по учебнику 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стихотворение о весне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B71D2A" w:rsidRPr="00C37642" w:rsidTr="00EE47AB">
        <w:tc>
          <w:tcPr>
            <w:tcW w:w="14175" w:type="dxa"/>
            <w:gridSpan w:val="14"/>
            <w:shd w:val="clear" w:color="auto" w:fill="auto"/>
          </w:tcPr>
          <w:p w:rsidR="00B71D2A" w:rsidRPr="00C37642" w:rsidRDefault="00B71D2A" w:rsidP="00B71D2A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C37642">
              <w:rPr>
                <w:b/>
                <w:bCs/>
                <w:color w:val="000000"/>
              </w:rPr>
              <w:t>Живая природа. Человек – 4 часа</w:t>
            </w:r>
          </w:p>
        </w:tc>
      </w:tr>
      <w:tr w:rsidR="00CF601D" w:rsidRPr="00C37642" w:rsidTr="00CF601D"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37642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Человек </w:t>
            </w:r>
          </w:p>
          <w:p w:rsidR="00CF601D" w:rsidRPr="00C37642" w:rsidRDefault="00CF601D" w:rsidP="00B71D2A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Мозг человека </w:t>
            </w:r>
          </w:p>
          <w:p w:rsidR="00CF601D" w:rsidRPr="00C37642" w:rsidRDefault="00CF601D" w:rsidP="00B71D2A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  <w:gridSpan w:val="5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15.03.24</w:t>
            </w:r>
          </w:p>
        </w:tc>
        <w:tc>
          <w:tcPr>
            <w:tcW w:w="1063" w:type="dxa"/>
            <w:gridSpan w:val="2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частей тела человека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и показ неправильного поведения по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 профилактики травм головного мозга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части тела человека на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помощью учителя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неправильное поведение по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правила профилактики травм головного мозга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части тела человека на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помощью учителя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правила профилактики травм головного мозга</w:t>
            </w:r>
          </w:p>
        </w:tc>
      </w:tr>
      <w:tr w:rsidR="00CF601D" w:rsidRPr="00C37642" w:rsidTr="00CF601D"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Режим дня</w:t>
            </w:r>
          </w:p>
        </w:tc>
        <w:tc>
          <w:tcPr>
            <w:tcW w:w="870" w:type="dxa"/>
            <w:gridSpan w:val="2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  <w:gridSpan w:val="5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22.03.24</w:t>
            </w:r>
          </w:p>
        </w:tc>
        <w:tc>
          <w:tcPr>
            <w:tcW w:w="1063" w:type="dxa"/>
            <w:gridSpan w:val="2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Закрепление знаний о режиме дня 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разнообразии часов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по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знания о режиме дня 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режиме дня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 с помощью наводящих вопросов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Закрепляют знания о режиме дня 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режиме дня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разнообразии часов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 перегрузок, правильном чередование труда и отдыха по картинкам</w:t>
            </w:r>
          </w:p>
        </w:tc>
      </w:tr>
      <w:tr w:rsidR="00CF601D" w:rsidRPr="00C37642" w:rsidTr="00CF601D"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840" w:type="dxa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5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05.04.24</w:t>
            </w:r>
          </w:p>
        </w:tc>
        <w:tc>
          <w:tcPr>
            <w:tcW w:w="1123" w:type="dxa"/>
            <w:gridSpan w:val="3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состояния природы и ее влияние на здоровье человека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состояния природы и ее влияние на здоровье человека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состояния природы и ее влияние на здоровье человека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:rsidR="00B71D2A" w:rsidRPr="00C37642" w:rsidRDefault="00B71D2A" w:rsidP="00B71D2A">
      <w:pPr>
        <w:rPr>
          <w:rFonts w:ascii="Times New Roman" w:hAnsi="Times New Roman" w:cs="Times New Roman"/>
          <w:sz w:val="24"/>
          <w:szCs w:val="24"/>
        </w:rPr>
      </w:pPr>
      <w:r w:rsidRPr="00C37642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720"/>
        <w:gridCol w:w="60"/>
        <w:gridCol w:w="30"/>
        <w:gridCol w:w="30"/>
        <w:gridCol w:w="60"/>
        <w:gridCol w:w="1020"/>
        <w:gridCol w:w="30"/>
        <w:gridCol w:w="15"/>
        <w:gridCol w:w="45"/>
        <w:gridCol w:w="30"/>
        <w:gridCol w:w="1078"/>
        <w:gridCol w:w="2977"/>
        <w:gridCol w:w="3260"/>
        <w:gridCol w:w="2835"/>
      </w:tblGrid>
      <w:tr w:rsidR="00CF601D" w:rsidRPr="00C37642" w:rsidTr="00CF601D"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106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Зоопарки</w:t>
            </w:r>
          </w:p>
        </w:tc>
        <w:tc>
          <w:tcPr>
            <w:tcW w:w="900" w:type="dxa"/>
            <w:gridSpan w:val="5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12.04.24</w:t>
            </w:r>
          </w:p>
        </w:tc>
        <w:tc>
          <w:tcPr>
            <w:tcW w:w="1078" w:type="dxa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Чтение текста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Рассматривание картинки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Называние известных животных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Просмотр видео о зоопарках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Запись понятия в тетрадь Составление рассказа о занятиях людей, работающих в заповедниках, лесничествах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Словарная работа (заповедник, лесничество)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часть текста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картинки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Называют 3-4 известных животных по картинкам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Просматривают видео о зоопарках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Составляют рассказ о занятиях людей, работающих в заповедниках, лесничествах с помощью учителя 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Работают с опорными словами (заповедник, лесничество), составляют словосочетания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текст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картинки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Называют 4-5 известных животных 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Просматривают видео о зоопарках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Составляют рассказ о занятиях людей, работающих в заповедниках, лесничествах по картинкам 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Работают с опорными словами (заповедник, лесничество), составляют словосочетания и предложения</w:t>
            </w:r>
          </w:p>
        </w:tc>
      </w:tr>
      <w:tr w:rsidR="00B71D2A" w:rsidRPr="00C37642" w:rsidTr="00CF601D">
        <w:tc>
          <w:tcPr>
            <w:tcW w:w="14175" w:type="dxa"/>
            <w:gridSpan w:val="16"/>
            <w:shd w:val="clear" w:color="auto" w:fill="auto"/>
          </w:tcPr>
          <w:p w:rsidR="00B71D2A" w:rsidRPr="00C37642" w:rsidRDefault="00B71D2A" w:rsidP="00B71D2A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Безопасное поведение – 2 часа</w:t>
            </w:r>
          </w:p>
        </w:tc>
      </w:tr>
      <w:tr w:rsidR="00CF601D" w:rsidRPr="00C37642" w:rsidTr="00CF601D"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5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19.04.24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Чтение текста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Рассматривание рисунка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Рассказ о правилах поведения и безопасности дома и в школе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Чтение стихотворение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Чтение и запоминание телефонов экстренных служб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часть текста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рисунки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Рассказывают о правилах поведения и безопасности дома и в школе по картинкам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часть стихотворение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и запоминают телефоны экстренных служб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текст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Рассматривают рисунки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Рассказывают о правилах поведения и безопасности дома и в школе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стихотворение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>Читают и называют телефоны экстренных служб</w:t>
            </w:r>
          </w:p>
        </w:tc>
      </w:tr>
      <w:tr w:rsidR="00CF601D" w:rsidRPr="00C37642" w:rsidTr="00CF601D">
        <w:trPr>
          <w:trHeight w:val="1833"/>
        </w:trPr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pStyle w:val="TableParagraph"/>
              <w:ind w:left="0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Правила дорожного движения </w:t>
            </w:r>
          </w:p>
          <w:p w:rsidR="00CF601D" w:rsidRPr="00C37642" w:rsidRDefault="00CF601D" w:rsidP="00B71D2A">
            <w:pPr>
              <w:pStyle w:val="TableParagraph"/>
              <w:ind w:left="0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Транспорт </w:t>
            </w:r>
          </w:p>
          <w:p w:rsidR="00CF601D" w:rsidRPr="00C37642" w:rsidRDefault="00CF601D" w:rsidP="00B71D2A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601D" w:rsidRPr="00C37642" w:rsidRDefault="00CF601D" w:rsidP="00B71D2A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:rsidR="00CF601D" w:rsidRPr="00C37642" w:rsidRDefault="00CF601D" w:rsidP="00B71D2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5"/>
            <w:shd w:val="clear" w:color="auto" w:fill="auto"/>
          </w:tcPr>
          <w:p w:rsidR="00CF601D" w:rsidRPr="00C37642" w:rsidRDefault="00667FC5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26.04.24</w:t>
            </w:r>
          </w:p>
        </w:tc>
        <w:tc>
          <w:tcPr>
            <w:tcW w:w="1153" w:type="dxa"/>
            <w:gridSpan w:val="3"/>
            <w:shd w:val="clear" w:color="auto" w:fill="auto"/>
          </w:tcPr>
          <w:p w:rsidR="00CF601D" w:rsidRPr="00C37642" w:rsidRDefault="00CF601D" w:rsidP="00CF60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Чтение текста о правилах поведения на улице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в общественном транспорте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Показ и называние разных транспортных средств на фото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о разных транспортных средствах 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текста о правилах поведения на улице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по картинкам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Показывают  и называют разные транспортные средства на фото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стихотворения о разных транспортных средствах 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текста о правилах поведения на улице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sz w:val="24"/>
                <w:szCs w:val="24"/>
              </w:rPr>
              <w:t xml:space="preserve">Показывают  и называют разные транспортные средства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стихотворение о разных транспортных средствах </w:t>
            </w:r>
          </w:p>
        </w:tc>
      </w:tr>
      <w:tr w:rsidR="00B71D2A" w:rsidRPr="00C37642" w:rsidTr="00CF601D">
        <w:tc>
          <w:tcPr>
            <w:tcW w:w="14175" w:type="dxa"/>
            <w:gridSpan w:val="16"/>
            <w:shd w:val="clear" w:color="auto" w:fill="auto"/>
          </w:tcPr>
          <w:p w:rsidR="00B71D2A" w:rsidRPr="00C37642" w:rsidRDefault="00B71D2A" w:rsidP="00B71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Лето - 3 часа</w:t>
            </w:r>
          </w:p>
        </w:tc>
      </w:tr>
      <w:tr w:rsidR="00CF601D" w:rsidRPr="00C37642" w:rsidTr="00CF601D">
        <w:trPr>
          <w:trHeight w:val="841"/>
        </w:trPr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Лето </w:t>
            </w:r>
          </w:p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летом </w:t>
            </w:r>
          </w:p>
        </w:tc>
        <w:tc>
          <w:tcPr>
            <w:tcW w:w="780" w:type="dxa"/>
            <w:gridSpan w:val="2"/>
            <w:shd w:val="clear" w:color="auto" w:fill="auto"/>
          </w:tcPr>
          <w:p w:rsidR="00CF601D" w:rsidRPr="00C37642" w:rsidRDefault="00667FC5" w:rsidP="00CF60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70" w:type="dxa"/>
            <w:gridSpan w:val="5"/>
            <w:shd w:val="clear" w:color="auto" w:fill="auto"/>
          </w:tcPr>
          <w:p w:rsidR="00CF601D" w:rsidRPr="00C37642" w:rsidRDefault="00667FC5" w:rsidP="00B71D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17.05.24</w:t>
            </w:r>
          </w:p>
        </w:tc>
        <w:tc>
          <w:tcPr>
            <w:tcW w:w="1168" w:type="dxa"/>
            <w:gridSpan w:val="4"/>
            <w:shd w:val="clear" w:color="auto" w:fill="auto"/>
          </w:tcPr>
          <w:p w:rsidR="00CF601D" w:rsidRPr="00C37642" w:rsidRDefault="00CF601D" w:rsidP="00CF60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по схеме о влиянии солнца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деревьев по фото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Зарисовка фруктов и цветов по памяти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растениях леса летом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рисунки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признака лета по картинкам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по схеме о влиянии солнца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Раскрашивают фрукты и цветы по памяти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растениях леса летом по картинкам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растений летом по картинкам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рисунки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Называют 4-5 признаков лета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по схеме о влиянии солнца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Называют 3-4 дерева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Зарисовывают фрукты и цветы по памяти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растениях леса летом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растений летом по памяти</w:t>
            </w:r>
          </w:p>
        </w:tc>
      </w:tr>
      <w:tr w:rsidR="00CF601D" w:rsidRPr="00C37642" w:rsidTr="00CF601D">
        <w:trPr>
          <w:trHeight w:val="3286"/>
        </w:trPr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sz w:val="24"/>
                <w:szCs w:val="24"/>
              </w:rPr>
              <w:t>Животные летом</w:t>
            </w:r>
          </w:p>
        </w:tc>
        <w:tc>
          <w:tcPr>
            <w:tcW w:w="720" w:type="dxa"/>
            <w:shd w:val="clear" w:color="auto" w:fill="auto"/>
          </w:tcPr>
          <w:p w:rsidR="00CF601D" w:rsidRPr="00C37642" w:rsidRDefault="00667FC5" w:rsidP="00CF60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" w:type="dxa"/>
            <w:gridSpan w:val="5"/>
            <w:shd w:val="clear" w:color="auto" w:fill="auto"/>
          </w:tcPr>
          <w:p w:rsidR="00CF601D" w:rsidRPr="00C37642" w:rsidRDefault="00667FC5" w:rsidP="00B71D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24.05.24</w:t>
            </w:r>
          </w:p>
        </w:tc>
        <w:tc>
          <w:tcPr>
            <w:tcW w:w="1198" w:type="dxa"/>
            <w:gridSpan w:val="5"/>
            <w:shd w:val="clear" w:color="auto" w:fill="auto"/>
          </w:tcPr>
          <w:p w:rsidR="00CF601D" w:rsidRPr="00C37642" w:rsidRDefault="00CF601D" w:rsidP="00CF60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показ известных животных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детенышей животных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звере по плану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домашних животных по рисунку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летом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3-4 известных животных по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детенышей животных по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звере по картинке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домашних животных по рисунку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Находят 4-5 известных животных </w:t>
            </w:r>
          </w:p>
          <w:p w:rsidR="00CF601D" w:rsidRPr="00C37642" w:rsidRDefault="00CF601D" w:rsidP="00B71D2A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37642">
              <w:rPr>
                <w:color w:val="000000"/>
                <w:sz w:val="24"/>
                <w:szCs w:val="24"/>
              </w:rPr>
              <w:t xml:space="preserve">Называют 3-4 детенышей животных 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звере по плану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домашних животных по рисунку</w:t>
            </w:r>
          </w:p>
          <w:p w:rsidR="00CF601D" w:rsidRPr="00C37642" w:rsidRDefault="00CF601D" w:rsidP="00B7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и обобщают представления о жизни животных летом</w:t>
            </w:r>
          </w:p>
        </w:tc>
      </w:tr>
      <w:tr w:rsidR="00CF601D" w:rsidRPr="00C37642" w:rsidTr="00CF601D">
        <w:tc>
          <w:tcPr>
            <w:tcW w:w="567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18" w:type="dxa"/>
            <w:shd w:val="clear" w:color="auto" w:fill="auto"/>
          </w:tcPr>
          <w:p w:rsidR="00CF601D" w:rsidRPr="00C37642" w:rsidRDefault="00CF601D" w:rsidP="00B71D2A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Труд людей летом Безопасные летние каникулы</w:t>
            </w:r>
          </w:p>
        </w:tc>
        <w:tc>
          <w:tcPr>
            <w:tcW w:w="720" w:type="dxa"/>
            <w:shd w:val="clear" w:color="auto" w:fill="auto"/>
          </w:tcPr>
          <w:p w:rsidR="00CF601D" w:rsidRPr="00C37642" w:rsidRDefault="00667FC5" w:rsidP="00CF60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" w:type="dxa"/>
            <w:gridSpan w:val="5"/>
            <w:shd w:val="clear" w:color="auto" w:fill="auto"/>
          </w:tcPr>
          <w:p w:rsidR="00CF601D" w:rsidRPr="00C37642" w:rsidRDefault="00CF601D" w:rsidP="00B71D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8" w:type="dxa"/>
            <w:gridSpan w:val="5"/>
            <w:shd w:val="clear" w:color="auto" w:fill="auto"/>
          </w:tcPr>
          <w:p w:rsidR="00CF601D" w:rsidRPr="00C37642" w:rsidRDefault="00CF601D" w:rsidP="00CF60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Проговаривание правил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купания и нахождения на солнце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260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Проговаривают 2-3 правила купания и нахождения на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солнце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2835" w:type="dxa"/>
            <w:shd w:val="clear" w:color="auto" w:fill="auto"/>
          </w:tcPr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Проговаривают 2-3 </w:t>
            </w: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правила купания и нахождения на солнце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CF601D" w:rsidRPr="00C37642" w:rsidRDefault="00CF601D" w:rsidP="00B71D2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:rsidR="00B71D2A" w:rsidRPr="00C37642" w:rsidRDefault="00B71D2A" w:rsidP="00B71D2A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B71D2A" w:rsidRPr="00C37642" w:rsidTr="00B71D2A">
        <w:tc>
          <w:tcPr>
            <w:tcW w:w="709" w:type="dxa"/>
            <w:shd w:val="clear" w:color="auto" w:fill="FFFFFF"/>
            <w:vAlign w:val="center"/>
          </w:tcPr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D2A" w:rsidRPr="00C37642" w:rsidRDefault="00B71D2A" w:rsidP="00B71D2A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5BE" w:rsidRPr="00C37642" w:rsidRDefault="00D644E1" w:rsidP="00CA317B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</w:t>
      </w:r>
      <w:r w:rsidR="00BC25BE" w:rsidRPr="00C3764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риложение</w:t>
      </w:r>
    </w:p>
    <w:p w:rsidR="00BF360C" w:rsidRPr="00C37642" w:rsidRDefault="00BF360C" w:rsidP="00BF360C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3764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Контрольно-измерительные материалы </w:t>
      </w:r>
    </w:p>
    <w:p w:rsidR="00BF360C" w:rsidRPr="00C37642" w:rsidRDefault="00BF360C" w:rsidP="00BC25BE">
      <w:pPr>
        <w:tabs>
          <w:tab w:val="left" w:pos="218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5" w:name="_GoBack"/>
      <w:bookmarkEnd w:id="15"/>
      <w:r w:rsidRPr="00C3764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года: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0"/>
        <w:gridCol w:w="7180"/>
      </w:tblGrid>
      <w:tr w:rsidR="00BF360C" w:rsidRPr="00C37642" w:rsidTr="00BF360C">
        <w:tc>
          <w:tcPr>
            <w:tcW w:w="7180" w:type="dxa"/>
            <w:shd w:val="clear" w:color="auto" w:fill="auto"/>
          </w:tcPr>
          <w:p w:rsidR="00BF360C" w:rsidRPr="00C37642" w:rsidRDefault="00BF360C" w:rsidP="00B51E56">
            <w:pPr>
              <w:tabs>
                <w:tab w:val="left" w:pos="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>Достаточный уровень: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1.К неживой природе относятся: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человек, животные, растения, грибы, микробы;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Солнце, Земля, воздух, вода, человек и всё то, что сделано его руками;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Солнце, небо, облака, Земля, камни, вода, дождь, снег.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 К живой природе относятся: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человек, животные, растения, грибы, микробы;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-Солнце, Земля, воздух, вода, человек и всё то, что сделано его руками;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-Солнце, небо, облака, Земля, камни, вода, дождь, снег.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 Животные – это: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звери, насекомые, змеи, растения, грибы, микробы;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рыбы, ящерицы, черепахи, черви;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человек, насекомые, растения, грибы.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4. Какое время года сейчас? 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лето;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осень;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зима;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весна.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5. Переходя улицу, необходимо: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Идти прямо и никуда не смотреть;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Посмотреть направо и налево;</w:t>
            </w:r>
          </w:p>
          <w:p w:rsidR="00BF360C" w:rsidRPr="00C37642" w:rsidRDefault="00BF360C" w:rsidP="00720FA3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Перебежать дорогу на красный свет.</w:t>
            </w:r>
          </w:p>
        </w:tc>
        <w:tc>
          <w:tcPr>
            <w:tcW w:w="7180" w:type="dxa"/>
            <w:shd w:val="clear" w:color="auto" w:fill="auto"/>
          </w:tcPr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lastRenderedPageBreak/>
              <w:t>Минимальный уровень: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1.К неживой природе относятся: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человек, животные, растения, грибы;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Солнце, Земля, воздух, вода, человек;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-небо, камни, вода, дождь, снег.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 К живой природе относятся: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человек, животные, растения, грибы;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-Солнце, Земля, воздух, вода, человек;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-небо, облака, камни, вода, дождь, снег.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 Животные – это: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звери, насекомые, змеи, растения, грибы;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рыбы, ящерицы, черепахи, черви;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человек, насекомые, растения, грибы.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4. Какое время года сейчас? 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лето;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осень;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зима;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весна.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5. Переходя улицу, необходимо: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- Идти прямо и никуда не смотреть;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Посмотреть направо и налево;</w:t>
            </w:r>
          </w:p>
          <w:p w:rsidR="00BF360C" w:rsidRPr="00C37642" w:rsidRDefault="00BF360C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Перебежать дорогу на красный свет.</w:t>
            </w:r>
          </w:p>
          <w:p w:rsidR="00720FA3" w:rsidRPr="00C37642" w:rsidRDefault="00720FA3" w:rsidP="00BF360C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51E56" w:rsidRPr="00C37642" w:rsidRDefault="00B51E56" w:rsidP="00720F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F360C" w:rsidRPr="00C37642" w:rsidRDefault="006C7AB1" w:rsidP="00D644E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376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Контрольно-измерительные материалы</w:t>
      </w:r>
      <w:r w:rsidR="00D644E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BF360C" w:rsidRPr="00C376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Конец года:</w:t>
      </w:r>
    </w:p>
    <w:p w:rsidR="00BF360C" w:rsidRPr="00C37642" w:rsidRDefault="00BF360C" w:rsidP="00BF3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7"/>
        <w:gridCol w:w="7183"/>
      </w:tblGrid>
      <w:tr w:rsidR="00BF360C" w:rsidRPr="00C37642" w:rsidTr="00A65C00">
        <w:tc>
          <w:tcPr>
            <w:tcW w:w="7393" w:type="dxa"/>
            <w:shd w:val="clear" w:color="auto" w:fill="auto"/>
          </w:tcPr>
          <w:p w:rsidR="00BF360C" w:rsidRPr="00C37642" w:rsidRDefault="00BF360C" w:rsidP="00BF3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Достаточный уровень: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1.Одежда – это: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туфли, тапочки;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рубашка, шапка;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юбка, платок.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2.Обувь – это: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туфли, тапочки;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рубашка, шапка;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юбка, платок.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Что относится к деревьям?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гриб, дуб, роза;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сосна, береза, ель;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кактус, подснежник.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Как нужно ухаживать за ушами?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чистить пальцем;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мыть водой и чистить ватными палочками;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никак не ухаживать.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 Сколько раз в день чистят зубы?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- 0;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- 3;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-2.</w:t>
            </w:r>
          </w:p>
        </w:tc>
        <w:tc>
          <w:tcPr>
            <w:tcW w:w="7393" w:type="dxa"/>
            <w:shd w:val="clear" w:color="auto" w:fill="auto"/>
          </w:tcPr>
          <w:p w:rsidR="00BF360C" w:rsidRPr="00C37642" w:rsidRDefault="00BF360C" w:rsidP="00BF3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Минимальный уровень: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1.Одежда – это: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рубашка;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юбка.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2.Обувь – это: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шапка;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платок.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Что относится к деревьям?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гриб, дуб, роза;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сосна, береза, ель;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кактус, подснежник.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Как нужно ухаживать за ушами?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чистить пальцем;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мыть водой и чистить ватными палочками;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никак не ухаживать.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 Сколько раз в день чистят зубы?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- 0;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- 3; </w:t>
            </w:r>
          </w:p>
          <w:p w:rsidR="00BF360C" w:rsidRPr="00C37642" w:rsidRDefault="00BF360C" w:rsidP="00BF3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376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-2.</w:t>
            </w:r>
          </w:p>
        </w:tc>
      </w:tr>
    </w:tbl>
    <w:p w:rsidR="008B7666" w:rsidRPr="00C37642" w:rsidRDefault="008B7666" w:rsidP="00720F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66" w:rsidRPr="00C37642" w:rsidSect="00875DCB">
      <w:footerReference w:type="default" r:id="rId10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590" w:rsidRDefault="00C64590" w:rsidP="00660D84">
      <w:pPr>
        <w:spacing w:after="0" w:line="240" w:lineRule="auto"/>
      </w:pPr>
      <w:r>
        <w:separator/>
      </w:r>
    </w:p>
  </w:endnote>
  <w:endnote w:type="continuationSeparator" w:id="0">
    <w:p w:rsidR="00C64590" w:rsidRDefault="00C64590" w:rsidP="00660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642" w:rsidRDefault="00C37642" w:rsidP="00B71D2A">
    <w:pPr>
      <w:pStyle w:val="ab"/>
      <w:framePr w:wrap="none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37642" w:rsidRDefault="00C37642" w:rsidP="00B71D2A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642" w:rsidRDefault="00C37642" w:rsidP="00B71D2A">
    <w:pPr>
      <w:pStyle w:val="ab"/>
      <w:framePr w:wrap="none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644E1">
      <w:rPr>
        <w:rStyle w:val="af"/>
        <w:noProof/>
      </w:rPr>
      <w:t>11</w:t>
    </w:r>
    <w:r>
      <w:rPr>
        <w:rStyle w:val="af"/>
      </w:rPr>
      <w:fldChar w:fldCharType="end"/>
    </w:r>
  </w:p>
  <w:p w:rsidR="00C37642" w:rsidRDefault="00C37642" w:rsidP="00B71D2A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5776886"/>
      <w:docPartObj>
        <w:docPartGallery w:val="Page Numbers (Bottom of Page)"/>
        <w:docPartUnique/>
      </w:docPartObj>
    </w:sdtPr>
    <w:sdtEndPr/>
    <w:sdtContent>
      <w:p w:rsidR="00C37642" w:rsidRDefault="00C3764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4E1">
          <w:rPr>
            <w:noProof/>
          </w:rPr>
          <w:t>27</w:t>
        </w:r>
        <w:r>
          <w:fldChar w:fldCharType="end"/>
        </w:r>
      </w:p>
    </w:sdtContent>
  </w:sdt>
  <w:p w:rsidR="00C37642" w:rsidRDefault="00C3764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590" w:rsidRDefault="00C64590" w:rsidP="00660D84">
      <w:pPr>
        <w:spacing w:after="0" w:line="240" w:lineRule="auto"/>
      </w:pPr>
      <w:r>
        <w:separator/>
      </w:r>
    </w:p>
  </w:footnote>
  <w:footnote w:type="continuationSeparator" w:id="0">
    <w:p w:rsidR="00C64590" w:rsidRDefault="00C64590" w:rsidP="00660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0204"/>
    <w:rsid w:val="00010CBE"/>
    <w:rsid w:val="00025818"/>
    <w:rsid w:val="0003325D"/>
    <w:rsid w:val="0005465D"/>
    <w:rsid w:val="00056166"/>
    <w:rsid w:val="0006472E"/>
    <w:rsid w:val="000700F0"/>
    <w:rsid w:val="00077A19"/>
    <w:rsid w:val="00081A83"/>
    <w:rsid w:val="0009233B"/>
    <w:rsid w:val="00092A3C"/>
    <w:rsid w:val="00097CD6"/>
    <w:rsid w:val="000A513C"/>
    <w:rsid w:val="000A7053"/>
    <w:rsid w:val="000B1B57"/>
    <w:rsid w:val="000C590C"/>
    <w:rsid w:val="000C7CA9"/>
    <w:rsid w:val="000E2E92"/>
    <w:rsid w:val="001209D5"/>
    <w:rsid w:val="00123051"/>
    <w:rsid w:val="00125166"/>
    <w:rsid w:val="00135A8E"/>
    <w:rsid w:val="0016014C"/>
    <w:rsid w:val="00163A9D"/>
    <w:rsid w:val="00164E76"/>
    <w:rsid w:val="00182BF8"/>
    <w:rsid w:val="0019754C"/>
    <w:rsid w:val="001B3858"/>
    <w:rsid w:val="001C4DAB"/>
    <w:rsid w:val="001C58D7"/>
    <w:rsid w:val="00211D8A"/>
    <w:rsid w:val="0021632B"/>
    <w:rsid w:val="0021657D"/>
    <w:rsid w:val="0022252D"/>
    <w:rsid w:val="002228F7"/>
    <w:rsid w:val="00222C38"/>
    <w:rsid w:val="00236C7D"/>
    <w:rsid w:val="002422F2"/>
    <w:rsid w:val="00244E92"/>
    <w:rsid w:val="00252BD7"/>
    <w:rsid w:val="00267EC0"/>
    <w:rsid w:val="00270F7E"/>
    <w:rsid w:val="002768E0"/>
    <w:rsid w:val="00297284"/>
    <w:rsid w:val="00297667"/>
    <w:rsid w:val="002A673A"/>
    <w:rsid w:val="002A67F4"/>
    <w:rsid w:val="002B725A"/>
    <w:rsid w:val="002C7E48"/>
    <w:rsid w:val="002D3E75"/>
    <w:rsid w:val="002D45B1"/>
    <w:rsid w:val="002E7853"/>
    <w:rsid w:val="002F40A3"/>
    <w:rsid w:val="002F5940"/>
    <w:rsid w:val="00302B47"/>
    <w:rsid w:val="0031008E"/>
    <w:rsid w:val="003245DC"/>
    <w:rsid w:val="003350FE"/>
    <w:rsid w:val="0034752D"/>
    <w:rsid w:val="00364CFA"/>
    <w:rsid w:val="003652D9"/>
    <w:rsid w:val="00370296"/>
    <w:rsid w:val="00385AD7"/>
    <w:rsid w:val="00394AE9"/>
    <w:rsid w:val="00395ECC"/>
    <w:rsid w:val="003A7642"/>
    <w:rsid w:val="003B2BAE"/>
    <w:rsid w:val="003C0AC5"/>
    <w:rsid w:val="003C565F"/>
    <w:rsid w:val="003D0ED2"/>
    <w:rsid w:val="003D4BBA"/>
    <w:rsid w:val="003D6561"/>
    <w:rsid w:val="003D68D8"/>
    <w:rsid w:val="003F0B6E"/>
    <w:rsid w:val="004010EC"/>
    <w:rsid w:val="004031D6"/>
    <w:rsid w:val="00404405"/>
    <w:rsid w:val="0041057A"/>
    <w:rsid w:val="004136A4"/>
    <w:rsid w:val="00415E42"/>
    <w:rsid w:val="00422E89"/>
    <w:rsid w:val="00427DC4"/>
    <w:rsid w:val="00430738"/>
    <w:rsid w:val="00441377"/>
    <w:rsid w:val="00444507"/>
    <w:rsid w:val="00447144"/>
    <w:rsid w:val="004500CC"/>
    <w:rsid w:val="00457DB7"/>
    <w:rsid w:val="00462944"/>
    <w:rsid w:val="004657BB"/>
    <w:rsid w:val="00485F7C"/>
    <w:rsid w:val="004961C5"/>
    <w:rsid w:val="004A2B0F"/>
    <w:rsid w:val="004A5C00"/>
    <w:rsid w:val="004B1DC3"/>
    <w:rsid w:val="004C6D64"/>
    <w:rsid w:val="004D6D10"/>
    <w:rsid w:val="004E031A"/>
    <w:rsid w:val="004E1B43"/>
    <w:rsid w:val="004E23D1"/>
    <w:rsid w:val="004E441B"/>
    <w:rsid w:val="005027F8"/>
    <w:rsid w:val="00520E80"/>
    <w:rsid w:val="00523FFF"/>
    <w:rsid w:val="0052606C"/>
    <w:rsid w:val="00544B11"/>
    <w:rsid w:val="00563257"/>
    <w:rsid w:val="00571A55"/>
    <w:rsid w:val="005808BC"/>
    <w:rsid w:val="00585CDB"/>
    <w:rsid w:val="005945E5"/>
    <w:rsid w:val="005965CF"/>
    <w:rsid w:val="005A7AE4"/>
    <w:rsid w:val="005B02FE"/>
    <w:rsid w:val="005B70A0"/>
    <w:rsid w:val="005B740C"/>
    <w:rsid w:val="005C0F78"/>
    <w:rsid w:val="005D5565"/>
    <w:rsid w:val="005E27E9"/>
    <w:rsid w:val="005F30B5"/>
    <w:rsid w:val="006028A4"/>
    <w:rsid w:val="00610680"/>
    <w:rsid w:val="006144D1"/>
    <w:rsid w:val="00616F2C"/>
    <w:rsid w:val="00620ABE"/>
    <w:rsid w:val="0062302E"/>
    <w:rsid w:val="006309D9"/>
    <w:rsid w:val="006343CD"/>
    <w:rsid w:val="00647790"/>
    <w:rsid w:val="00660D84"/>
    <w:rsid w:val="00661A40"/>
    <w:rsid w:val="00667FC5"/>
    <w:rsid w:val="00671F23"/>
    <w:rsid w:val="00696E12"/>
    <w:rsid w:val="006B403B"/>
    <w:rsid w:val="006C7AB1"/>
    <w:rsid w:val="006D299C"/>
    <w:rsid w:val="00712513"/>
    <w:rsid w:val="007147CF"/>
    <w:rsid w:val="00720FA3"/>
    <w:rsid w:val="00732A60"/>
    <w:rsid w:val="007350AD"/>
    <w:rsid w:val="00776319"/>
    <w:rsid w:val="00776888"/>
    <w:rsid w:val="0078145C"/>
    <w:rsid w:val="00781D41"/>
    <w:rsid w:val="00792EEA"/>
    <w:rsid w:val="007A1C5E"/>
    <w:rsid w:val="007B30EC"/>
    <w:rsid w:val="007C3DFA"/>
    <w:rsid w:val="007D101C"/>
    <w:rsid w:val="007D3A99"/>
    <w:rsid w:val="007E535A"/>
    <w:rsid w:val="007F2417"/>
    <w:rsid w:val="007F6E75"/>
    <w:rsid w:val="00834ABB"/>
    <w:rsid w:val="00856A4A"/>
    <w:rsid w:val="0085793A"/>
    <w:rsid w:val="00870204"/>
    <w:rsid w:val="00875DCB"/>
    <w:rsid w:val="008A7216"/>
    <w:rsid w:val="008B7666"/>
    <w:rsid w:val="008C0507"/>
    <w:rsid w:val="008E73A2"/>
    <w:rsid w:val="008F77C5"/>
    <w:rsid w:val="0090410B"/>
    <w:rsid w:val="00921994"/>
    <w:rsid w:val="00922D2C"/>
    <w:rsid w:val="009363C5"/>
    <w:rsid w:val="009440CB"/>
    <w:rsid w:val="00946441"/>
    <w:rsid w:val="00951F38"/>
    <w:rsid w:val="00955400"/>
    <w:rsid w:val="0096236B"/>
    <w:rsid w:val="00967447"/>
    <w:rsid w:val="009C7C9D"/>
    <w:rsid w:val="009D350E"/>
    <w:rsid w:val="009E13C5"/>
    <w:rsid w:val="00A0557D"/>
    <w:rsid w:val="00A05E1D"/>
    <w:rsid w:val="00A15F0E"/>
    <w:rsid w:val="00A17610"/>
    <w:rsid w:val="00A37E8E"/>
    <w:rsid w:val="00A4181C"/>
    <w:rsid w:val="00A43370"/>
    <w:rsid w:val="00A5260E"/>
    <w:rsid w:val="00A54A0E"/>
    <w:rsid w:val="00A65659"/>
    <w:rsid w:val="00A658ED"/>
    <w:rsid w:val="00A65C00"/>
    <w:rsid w:val="00A71237"/>
    <w:rsid w:val="00A7428B"/>
    <w:rsid w:val="00A7663E"/>
    <w:rsid w:val="00A775F3"/>
    <w:rsid w:val="00A86281"/>
    <w:rsid w:val="00AA031B"/>
    <w:rsid w:val="00AE75CC"/>
    <w:rsid w:val="00AF34A4"/>
    <w:rsid w:val="00B0263E"/>
    <w:rsid w:val="00B17591"/>
    <w:rsid w:val="00B23EB2"/>
    <w:rsid w:val="00B3293E"/>
    <w:rsid w:val="00B334D4"/>
    <w:rsid w:val="00B33903"/>
    <w:rsid w:val="00B457D7"/>
    <w:rsid w:val="00B45B0A"/>
    <w:rsid w:val="00B51E56"/>
    <w:rsid w:val="00B627D8"/>
    <w:rsid w:val="00B71D2A"/>
    <w:rsid w:val="00B75695"/>
    <w:rsid w:val="00B9505D"/>
    <w:rsid w:val="00B9797F"/>
    <w:rsid w:val="00BB4B77"/>
    <w:rsid w:val="00BC25BE"/>
    <w:rsid w:val="00BC4622"/>
    <w:rsid w:val="00BE5E0A"/>
    <w:rsid w:val="00BF2C16"/>
    <w:rsid w:val="00BF360C"/>
    <w:rsid w:val="00C271CF"/>
    <w:rsid w:val="00C30BA6"/>
    <w:rsid w:val="00C37642"/>
    <w:rsid w:val="00C400C6"/>
    <w:rsid w:val="00C42E9B"/>
    <w:rsid w:val="00C53A5F"/>
    <w:rsid w:val="00C601E2"/>
    <w:rsid w:val="00C64590"/>
    <w:rsid w:val="00C74096"/>
    <w:rsid w:val="00C85BC8"/>
    <w:rsid w:val="00C9661D"/>
    <w:rsid w:val="00C971F5"/>
    <w:rsid w:val="00CA317B"/>
    <w:rsid w:val="00CA61DC"/>
    <w:rsid w:val="00CA631A"/>
    <w:rsid w:val="00CC3803"/>
    <w:rsid w:val="00CE2301"/>
    <w:rsid w:val="00CE29DD"/>
    <w:rsid w:val="00CE68DE"/>
    <w:rsid w:val="00CE766D"/>
    <w:rsid w:val="00CF2E8B"/>
    <w:rsid w:val="00CF3CA3"/>
    <w:rsid w:val="00CF601D"/>
    <w:rsid w:val="00D1152F"/>
    <w:rsid w:val="00D12228"/>
    <w:rsid w:val="00D20403"/>
    <w:rsid w:val="00D24CBA"/>
    <w:rsid w:val="00D262A5"/>
    <w:rsid w:val="00D27ED4"/>
    <w:rsid w:val="00D45CE8"/>
    <w:rsid w:val="00D644E1"/>
    <w:rsid w:val="00DA1BA3"/>
    <w:rsid w:val="00DB1435"/>
    <w:rsid w:val="00DC2BEB"/>
    <w:rsid w:val="00DD4511"/>
    <w:rsid w:val="00DD48EA"/>
    <w:rsid w:val="00DD6C14"/>
    <w:rsid w:val="00DD7CBE"/>
    <w:rsid w:val="00DF0C1E"/>
    <w:rsid w:val="00DF2AE4"/>
    <w:rsid w:val="00E31306"/>
    <w:rsid w:val="00E439F1"/>
    <w:rsid w:val="00E446AF"/>
    <w:rsid w:val="00E53520"/>
    <w:rsid w:val="00E67B8F"/>
    <w:rsid w:val="00E733EA"/>
    <w:rsid w:val="00E742B8"/>
    <w:rsid w:val="00E76B64"/>
    <w:rsid w:val="00E871DD"/>
    <w:rsid w:val="00EA073E"/>
    <w:rsid w:val="00EA16CC"/>
    <w:rsid w:val="00EB4129"/>
    <w:rsid w:val="00EC053F"/>
    <w:rsid w:val="00EC1AAB"/>
    <w:rsid w:val="00EE0890"/>
    <w:rsid w:val="00EE47AB"/>
    <w:rsid w:val="00EE623C"/>
    <w:rsid w:val="00EE73B7"/>
    <w:rsid w:val="00EF12B8"/>
    <w:rsid w:val="00F00524"/>
    <w:rsid w:val="00F048DF"/>
    <w:rsid w:val="00F051B9"/>
    <w:rsid w:val="00F37D38"/>
    <w:rsid w:val="00F46E7D"/>
    <w:rsid w:val="00F50D56"/>
    <w:rsid w:val="00F50FC4"/>
    <w:rsid w:val="00F533B8"/>
    <w:rsid w:val="00F54E31"/>
    <w:rsid w:val="00F9055D"/>
    <w:rsid w:val="00F9226D"/>
    <w:rsid w:val="00F946E0"/>
    <w:rsid w:val="00F950C8"/>
    <w:rsid w:val="00FA6958"/>
    <w:rsid w:val="00FA7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BDB41"/>
  <w15:docId w15:val="{C038D56B-F0F6-4901-958E-1C9EB8E8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A8E"/>
  </w:style>
  <w:style w:type="paragraph" w:styleId="1">
    <w:name w:val="heading 1"/>
    <w:basedOn w:val="a"/>
    <w:next w:val="a"/>
    <w:link w:val="10"/>
    <w:uiPriority w:val="9"/>
    <w:qFormat/>
    <w:rsid w:val="00B71D2A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B71D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71D2A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D2A"/>
    <w:rPr>
      <w:rFonts w:ascii="Cambria" w:eastAsia="Times New Roman" w:hAnsi="Cambria" w:cs="Times New Roman"/>
      <w:b/>
      <w:color w:val="00000A"/>
      <w:kern w:val="1"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B71D2A"/>
    <w:rPr>
      <w:rFonts w:ascii="Cambria" w:eastAsia="Times New Roman" w:hAnsi="Cambria" w:cs="Times New Roman"/>
      <w:b/>
      <w:color w:val="4F81BD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71D2A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101">
    <w:name w:val="Основной текст + 101"/>
    <w:aliases w:val="5 pt1,Курсив1,Основной текст + Garamond1,12,Основной текст + Полужирный,Оглавление (3) + 12,Не курсив,Оглавление (3) + Century Schoolbook,12 pt,Оглавление (3) + Century Schoolbook1,10,Основной текст + Century Gothic"/>
    <w:basedOn w:val="a0"/>
    <w:rsid w:val="000E2E92"/>
    <w:rPr>
      <w:i/>
      <w:iCs/>
      <w:sz w:val="21"/>
      <w:szCs w:val="21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0E2E9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0E2E92"/>
    <w:pPr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3">
    <w:name w:val="Основной текст_"/>
    <w:link w:val="7"/>
    <w:locked/>
    <w:rsid w:val="000E2E9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3"/>
    <w:rsid w:val="000E2E92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eastAsia="Times New Roman" w:hAnsi="Times New Roman" w:cs="Times New Roman"/>
    </w:rPr>
  </w:style>
  <w:style w:type="character" w:customStyle="1" w:styleId="70">
    <w:name w:val="Основной текст (7)_"/>
    <w:link w:val="71"/>
    <w:uiPriority w:val="99"/>
    <w:locked/>
    <w:rsid w:val="000E2E9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paragraph" w:customStyle="1" w:styleId="71">
    <w:name w:val="Основной текст (7)"/>
    <w:basedOn w:val="a"/>
    <w:link w:val="70"/>
    <w:uiPriority w:val="99"/>
    <w:rsid w:val="000E2E9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0"/>
      <w:sz w:val="21"/>
      <w:szCs w:val="21"/>
    </w:rPr>
  </w:style>
  <w:style w:type="character" w:customStyle="1" w:styleId="67">
    <w:name w:val="Основной текст (67)_"/>
    <w:link w:val="670"/>
    <w:locked/>
    <w:rsid w:val="000E2E92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670">
    <w:name w:val="Основной текст (67)"/>
    <w:basedOn w:val="a"/>
    <w:link w:val="67"/>
    <w:rsid w:val="000E2E92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29"/>
      <w:szCs w:val="29"/>
    </w:rPr>
  </w:style>
  <w:style w:type="character" w:customStyle="1" w:styleId="68">
    <w:name w:val="Основной текст (68)_"/>
    <w:link w:val="680"/>
    <w:locked/>
    <w:rsid w:val="000E2E92"/>
    <w:rPr>
      <w:rFonts w:ascii="Franklin Gothic Book" w:eastAsia="Franklin Gothic Book" w:hAnsi="Franklin Gothic Book" w:cs="Franklin Gothic Book"/>
      <w:spacing w:val="20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0E2E92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pacing w:val="20"/>
      <w:sz w:val="21"/>
      <w:szCs w:val="21"/>
    </w:rPr>
  </w:style>
  <w:style w:type="character" w:customStyle="1" w:styleId="5">
    <w:name w:val="Основной текст (5)_"/>
    <w:link w:val="50"/>
    <w:uiPriority w:val="99"/>
    <w:locked/>
    <w:rsid w:val="000E2E9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E2E9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77">
    <w:name w:val="Основной текст (77)_"/>
    <w:link w:val="770"/>
    <w:locked/>
    <w:rsid w:val="000E2E92"/>
    <w:rPr>
      <w:rFonts w:ascii="Franklin Gothic Book" w:eastAsia="Franklin Gothic Book" w:hAnsi="Franklin Gothic Book" w:cs="Franklin Gothic Book"/>
      <w:sz w:val="28"/>
      <w:szCs w:val="28"/>
      <w:shd w:val="clear" w:color="auto" w:fill="FFFFFF"/>
    </w:rPr>
  </w:style>
  <w:style w:type="paragraph" w:customStyle="1" w:styleId="770">
    <w:name w:val="Основной текст (77)"/>
    <w:basedOn w:val="a"/>
    <w:link w:val="77"/>
    <w:rsid w:val="000E2E92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character" w:customStyle="1" w:styleId="78">
    <w:name w:val="Основной текст (78)_"/>
    <w:link w:val="780"/>
    <w:locked/>
    <w:rsid w:val="000E2E92"/>
    <w:rPr>
      <w:rFonts w:ascii="Franklin Gothic Book" w:eastAsia="Franklin Gothic Book" w:hAnsi="Franklin Gothic Book" w:cs="Franklin Gothic Book"/>
      <w:spacing w:val="40"/>
      <w:sz w:val="15"/>
      <w:szCs w:val="15"/>
      <w:shd w:val="clear" w:color="auto" w:fill="FFFFFF"/>
    </w:rPr>
  </w:style>
  <w:style w:type="paragraph" w:customStyle="1" w:styleId="780">
    <w:name w:val="Основной текст (78)"/>
    <w:basedOn w:val="a"/>
    <w:link w:val="78"/>
    <w:rsid w:val="000E2E92"/>
    <w:pPr>
      <w:shd w:val="clear" w:color="auto" w:fill="FFFFFF"/>
      <w:spacing w:after="60" w:line="0" w:lineRule="atLeast"/>
    </w:pPr>
    <w:rPr>
      <w:rFonts w:ascii="Franklin Gothic Book" w:eastAsia="Franklin Gothic Book" w:hAnsi="Franklin Gothic Book" w:cs="Franklin Gothic Book"/>
      <w:spacing w:val="40"/>
      <w:sz w:val="15"/>
      <w:szCs w:val="15"/>
    </w:rPr>
  </w:style>
  <w:style w:type="character" w:customStyle="1" w:styleId="79">
    <w:name w:val="Основной текст (79)_"/>
    <w:link w:val="790"/>
    <w:locked/>
    <w:rsid w:val="000E2E92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790">
    <w:name w:val="Основной текст (79)"/>
    <w:basedOn w:val="a"/>
    <w:link w:val="79"/>
    <w:rsid w:val="000E2E92"/>
    <w:pPr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63">
    <w:name w:val="Основной текст (63)_"/>
    <w:link w:val="630"/>
    <w:locked/>
    <w:rsid w:val="000E2E92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630">
    <w:name w:val="Основной текст (63)"/>
    <w:basedOn w:val="a"/>
    <w:link w:val="63"/>
    <w:rsid w:val="000E2E92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61">
    <w:name w:val="Основной текст (61)_"/>
    <w:link w:val="610"/>
    <w:locked/>
    <w:rsid w:val="000E2E92"/>
    <w:rPr>
      <w:rFonts w:ascii="Franklin Gothic Book" w:eastAsia="Franklin Gothic Book" w:hAnsi="Franklin Gothic Book" w:cs="Franklin Gothic Book"/>
      <w:spacing w:val="-30"/>
      <w:sz w:val="26"/>
      <w:szCs w:val="26"/>
      <w:shd w:val="clear" w:color="auto" w:fill="FFFFFF"/>
    </w:rPr>
  </w:style>
  <w:style w:type="paragraph" w:customStyle="1" w:styleId="610">
    <w:name w:val="Основной текст (61)"/>
    <w:basedOn w:val="a"/>
    <w:link w:val="61"/>
    <w:rsid w:val="000E2E92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30"/>
      <w:sz w:val="26"/>
      <w:szCs w:val="26"/>
    </w:rPr>
  </w:style>
  <w:style w:type="character" w:customStyle="1" w:styleId="64">
    <w:name w:val="Основной текст (64)_"/>
    <w:link w:val="640"/>
    <w:locked/>
    <w:rsid w:val="000E2E92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640">
    <w:name w:val="Основной текст (64)"/>
    <w:basedOn w:val="a"/>
    <w:link w:val="64"/>
    <w:rsid w:val="000E2E92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62">
    <w:name w:val="Основной текст (62)_"/>
    <w:link w:val="620"/>
    <w:locked/>
    <w:rsid w:val="000E2E92"/>
    <w:rPr>
      <w:rFonts w:ascii="Franklin Gothic Book" w:eastAsia="Franklin Gothic Book" w:hAnsi="Franklin Gothic Book" w:cs="Franklin Gothic Book"/>
      <w:sz w:val="12"/>
      <w:szCs w:val="12"/>
      <w:shd w:val="clear" w:color="auto" w:fill="FFFFFF"/>
    </w:rPr>
  </w:style>
  <w:style w:type="paragraph" w:customStyle="1" w:styleId="620">
    <w:name w:val="Основной текст (62)"/>
    <w:basedOn w:val="a"/>
    <w:link w:val="62"/>
    <w:rsid w:val="000E2E92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2"/>
      <w:szCs w:val="12"/>
    </w:rPr>
  </w:style>
  <w:style w:type="character" w:customStyle="1" w:styleId="600">
    <w:name w:val="Основной текст (60)_"/>
    <w:link w:val="601"/>
    <w:locked/>
    <w:rsid w:val="000E2E92"/>
    <w:rPr>
      <w:rFonts w:ascii="MS Gothic" w:eastAsia="MS Gothic" w:hAnsi="MS Gothic" w:cs="MS Gothic"/>
      <w:sz w:val="8"/>
      <w:szCs w:val="8"/>
      <w:shd w:val="clear" w:color="auto" w:fill="FFFFFF"/>
    </w:rPr>
  </w:style>
  <w:style w:type="paragraph" w:customStyle="1" w:styleId="601">
    <w:name w:val="Основной текст (60)"/>
    <w:basedOn w:val="a"/>
    <w:link w:val="600"/>
    <w:rsid w:val="000E2E92"/>
    <w:pPr>
      <w:shd w:val="clear" w:color="auto" w:fill="FFFFFF"/>
      <w:spacing w:after="0" w:line="0" w:lineRule="atLeast"/>
    </w:pPr>
    <w:rPr>
      <w:rFonts w:ascii="MS Gothic" w:eastAsia="MS Gothic" w:hAnsi="MS Gothic" w:cs="MS Gothic"/>
      <w:sz w:val="8"/>
      <w:szCs w:val="8"/>
    </w:rPr>
  </w:style>
  <w:style w:type="paragraph" w:styleId="a4">
    <w:name w:val="Balloon Text"/>
    <w:basedOn w:val="a"/>
    <w:link w:val="a5"/>
    <w:uiPriority w:val="99"/>
    <w:semiHidden/>
    <w:unhideWhenUsed/>
    <w:rsid w:val="00A6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8ED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CE68D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B71D2A"/>
  </w:style>
  <w:style w:type="character" w:customStyle="1" w:styleId="apple-converted-space">
    <w:name w:val="apple-converted-space"/>
    <w:basedOn w:val="a0"/>
    <w:rsid w:val="00CE68DE"/>
  </w:style>
  <w:style w:type="paragraph" w:customStyle="1" w:styleId="c1">
    <w:name w:val="c1"/>
    <w:basedOn w:val="a"/>
    <w:rsid w:val="003D4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D4BBA"/>
  </w:style>
  <w:style w:type="paragraph" w:customStyle="1" w:styleId="c4">
    <w:name w:val="c4"/>
    <w:basedOn w:val="a"/>
    <w:rsid w:val="005B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4E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3">
    <w:name w:val="Основной текст + 103"/>
    <w:aliases w:val="5 pt4,Полужирный,Основной текст + Candara,7,Основной текст + Arial Unicode MS,13,Основной текст + 11 pt2,Основной текст (6) + Palatino Linotype,10 pt2"/>
    <w:basedOn w:val="a0"/>
    <w:uiPriority w:val="99"/>
    <w:rsid w:val="00DD7CBE"/>
    <w:rPr>
      <w:b/>
      <w:bCs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DD7CBE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D7CBE"/>
    <w:pPr>
      <w:widowControl w:val="0"/>
      <w:shd w:val="clear" w:color="auto" w:fill="FFFFFF"/>
      <w:spacing w:after="60" w:line="240" w:lineRule="atLeast"/>
      <w:jc w:val="center"/>
    </w:pPr>
    <w:rPr>
      <w:rFonts w:ascii="Century Schoolbook" w:hAnsi="Century Schoolbook" w:cs="Century Schoolbook"/>
      <w:b/>
      <w:bCs/>
      <w:sz w:val="19"/>
      <w:szCs w:val="19"/>
    </w:rPr>
  </w:style>
  <w:style w:type="character" w:customStyle="1" w:styleId="4PalatinoLinotype">
    <w:name w:val="Основной текст (4) + Palatino Linotype"/>
    <w:aliases w:val="10 pt"/>
    <w:basedOn w:val="4"/>
    <w:uiPriority w:val="99"/>
    <w:rsid w:val="00DD7CBE"/>
    <w:rPr>
      <w:rFonts w:ascii="Palatino Linotype" w:hAnsi="Palatino Linotype" w:cs="Palatino Linotyp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9">
    <w:name w:val="header"/>
    <w:basedOn w:val="a"/>
    <w:link w:val="aa"/>
    <w:uiPriority w:val="99"/>
    <w:unhideWhenUsed/>
    <w:rsid w:val="00660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0D84"/>
  </w:style>
  <w:style w:type="paragraph" w:styleId="ab">
    <w:name w:val="footer"/>
    <w:basedOn w:val="a"/>
    <w:link w:val="ac"/>
    <w:unhideWhenUsed/>
    <w:rsid w:val="00660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60D84"/>
  </w:style>
  <w:style w:type="paragraph" w:customStyle="1" w:styleId="11">
    <w:name w:val="Обычный (веб)1"/>
    <w:basedOn w:val="a"/>
    <w:unhideWhenUsed/>
    <w:rsid w:val="00B71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B71D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B71D2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B71D2A"/>
    <w:rPr>
      <w:rFonts w:ascii="Calibri" w:eastAsia="Calibri" w:hAnsi="Calibri" w:cs="Calibri"/>
      <w:lang w:eastAsia="ar-SA"/>
    </w:rPr>
  </w:style>
  <w:style w:type="paragraph" w:customStyle="1" w:styleId="c5c7">
    <w:name w:val="c5 c7"/>
    <w:basedOn w:val="a"/>
    <w:rsid w:val="00B71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rsid w:val="00B71D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rsid w:val="00B71D2A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val="x-none" w:eastAsia="ar-SA"/>
    </w:rPr>
  </w:style>
  <w:style w:type="character" w:customStyle="1" w:styleId="ae">
    <w:name w:val="Основной текст Знак"/>
    <w:basedOn w:val="a0"/>
    <w:link w:val="ad"/>
    <w:uiPriority w:val="99"/>
    <w:rsid w:val="00B71D2A"/>
    <w:rPr>
      <w:rFonts w:ascii="Calibri" w:eastAsia="Arial Unicode MS" w:hAnsi="Calibri" w:cs="Times New Roman"/>
      <w:color w:val="00000A"/>
      <w:kern w:val="1"/>
      <w:szCs w:val="20"/>
      <w:lang w:val="x-none" w:eastAsia="ar-SA"/>
    </w:rPr>
  </w:style>
  <w:style w:type="paragraph" w:customStyle="1" w:styleId="TableParagraph">
    <w:name w:val="Table Paragraph"/>
    <w:basedOn w:val="a"/>
    <w:uiPriority w:val="1"/>
    <w:qFormat/>
    <w:rsid w:val="00B71D2A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  <w:style w:type="character" w:styleId="af">
    <w:name w:val="page number"/>
    <w:rsid w:val="00B71D2A"/>
  </w:style>
  <w:style w:type="paragraph" w:styleId="af0">
    <w:name w:val="Title"/>
    <w:basedOn w:val="a"/>
    <w:next w:val="a"/>
    <w:link w:val="af1"/>
    <w:qFormat/>
    <w:rsid w:val="00B71D2A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basedOn w:val="a0"/>
    <w:link w:val="af0"/>
    <w:rsid w:val="00B71D2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B71D2A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rsid w:val="00B71D2A"/>
    <w:pPr>
      <w:tabs>
        <w:tab w:val="left" w:pos="426"/>
        <w:tab w:val="right" w:leader="dot" w:pos="9060"/>
      </w:tabs>
      <w:spacing w:line="240" w:lineRule="auto"/>
      <w:jc w:val="both"/>
    </w:pPr>
    <w:rPr>
      <w:rFonts w:ascii="Calibri" w:eastAsia="Times New Roman" w:hAnsi="Calibri" w:cs="Times New Roman"/>
    </w:rPr>
  </w:style>
  <w:style w:type="paragraph" w:styleId="23">
    <w:name w:val="toc 2"/>
    <w:basedOn w:val="a"/>
    <w:next w:val="a"/>
    <w:autoRedefine/>
    <w:uiPriority w:val="39"/>
    <w:rsid w:val="00B71D2A"/>
    <w:pPr>
      <w:ind w:left="220"/>
    </w:pPr>
    <w:rPr>
      <w:rFonts w:ascii="Calibri" w:eastAsia="Times New Roman" w:hAnsi="Calibri" w:cs="Times New Roman"/>
    </w:rPr>
  </w:style>
  <w:style w:type="character" w:styleId="af3">
    <w:name w:val="Hyperlink"/>
    <w:uiPriority w:val="99"/>
    <w:unhideWhenUsed/>
    <w:rsid w:val="00B71D2A"/>
    <w:rPr>
      <w:color w:val="0563C1"/>
      <w:u w:val="single"/>
    </w:rPr>
  </w:style>
  <w:style w:type="paragraph" w:styleId="af4">
    <w:name w:val="No Spacing"/>
    <w:link w:val="af5"/>
    <w:qFormat/>
    <w:rsid w:val="00B71D2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f5">
    <w:name w:val="Без интервала Знак"/>
    <w:link w:val="af4"/>
    <w:locked/>
    <w:rsid w:val="00B71D2A"/>
    <w:rPr>
      <w:rFonts w:ascii="Calibri" w:eastAsia="Calibri" w:hAnsi="Calibri" w:cs="Calibri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B71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1D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7069-8AC4-443F-83CE-98FC9B76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1</Pages>
  <Words>6600</Words>
  <Characters>37625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Анна Сарамакова</cp:lastModifiedBy>
  <cp:revision>172</cp:revision>
  <cp:lastPrinted>2022-09-20T17:20:00Z</cp:lastPrinted>
  <dcterms:created xsi:type="dcterms:W3CDTF">2014-09-08T10:32:00Z</dcterms:created>
  <dcterms:modified xsi:type="dcterms:W3CDTF">2023-10-09T11:50:00Z</dcterms:modified>
</cp:coreProperties>
</file>